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33E" w:rsidRDefault="00C32A00">
      <w:pPr>
        <w:rPr>
          <w:color w:val="000000"/>
        </w:rPr>
      </w:pPr>
      <w:r>
        <w:rPr>
          <w:noProof/>
          <w:lang w:val="en-US"/>
        </w:rPr>
        <mc:AlternateContent>
          <mc:Choice Requires="wps">
            <w:drawing>
              <wp:anchor distT="0" distB="0" distL="114300" distR="114300" simplePos="0" relativeHeight="251658240" behindDoc="0" locked="0" layoutInCell="1" hidden="0" allowOverlap="1" wp14:anchorId="496E62FB" wp14:editId="2AD80B7B">
                <wp:simplePos x="0" y="0"/>
                <wp:positionH relativeFrom="column">
                  <wp:posOffset>3731895</wp:posOffset>
                </wp:positionH>
                <wp:positionV relativeFrom="paragraph">
                  <wp:posOffset>13335</wp:posOffset>
                </wp:positionV>
                <wp:extent cx="2071370" cy="647700"/>
                <wp:effectExtent l="0" t="0" r="24130" b="19050"/>
                <wp:wrapNone/>
                <wp:docPr id="2" name="Rectangle 2"/>
                <wp:cNvGraphicFramePr/>
                <a:graphic xmlns:a="http://schemas.openxmlformats.org/drawingml/2006/main">
                  <a:graphicData uri="http://schemas.microsoft.com/office/word/2010/wordprocessingShape">
                    <wps:wsp>
                      <wps:cNvSpPr/>
                      <wps:spPr>
                        <a:xfrm flipH="1">
                          <a:off x="0" y="0"/>
                          <a:ext cx="2071370" cy="6477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88333E" w:rsidRDefault="00DE1A19">
                            <w:pPr>
                              <w:jc w:val="center"/>
                              <w:textDirection w:val="btLr"/>
                            </w:pPr>
                            <w:r>
                              <w:rPr>
                                <w:color w:val="000000"/>
                                <w:sz w:val="20"/>
                              </w:rPr>
                              <w:t xml:space="preserve">Mẫu số: </w:t>
                            </w:r>
                            <w:r>
                              <w:rPr>
                                <w:b/>
                                <w:color w:val="000000"/>
                                <w:sz w:val="20"/>
                              </w:rPr>
                              <w:t>01/ĐNXN</w:t>
                            </w:r>
                          </w:p>
                          <w:p w:rsidR="00C32A00" w:rsidRDefault="00DE1A19">
                            <w:pPr>
                              <w:jc w:val="center"/>
                              <w:textDirection w:val="btLr"/>
                              <w:rPr>
                                <w:i/>
                                <w:color w:val="000000"/>
                                <w:sz w:val="18"/>
                              </w:rPr>
                            </w:pPr>
                            <w:r>
                              <w:rPr>
                                <w:i/>
                                <w:color w:val="000000"/>
                                <w:sz w:val="18"/>
                              </w:rPr>
                              <w:t>(Kèm theo Thông tư số</w:t>
                            </w:r>
                            <w:r w:rsidR="00C32A00">
                              <w:rPr>
                                <w:i/>
                                <w:color w:val="000000"/>
                                <w:sz w:val="18"/>
                              </w:rPr>
                              <w:t xml:space="preserve"> </w:t>
                            </w:r>
                            <w:r>
                              <w:rPr>
                                <w:i/>
                                <w:color w:val="000000"/>
                                <w:sz w:val="18"/>
                              </w:rPr>
                              <w:t xml:space="preserve">89/2026/TT-BTC ngày 30 tháng 6 năm 2026 của </w:t>
                            </w:r>
                          </w:p>
                          <w:p w:rsidR="0088333E" w:rsidRDefault="00DE1A19">
                            <w:pPr>
                              <w:jc w:val="center"/>
                              <w:textDirection w:val="btLr"/>
                            </w:pPr>
                            <w:r>
                              <w:rPr>
                                <w:i/>
                                <w:color w:val="000000"/>
                                <w:sz w:val="18"/>
                              </w:rPr>
                              <w:t>Bộ trưởng Bộ Tài chính)</w:t>
                            </w:r>
                          </w:p>
                          <w:p w:rsidR="0088333E" w:rsidRDefault="0088333E">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93.85pt;margin-top:1.05pt;width:163.1pt;height:5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">
                <v:stroke startarrowwidth="narrow" startarrowlength="short" endarrowwidth="narrow" endarrowlength="short" miterlimit="5243f"/>
                <v:textbox inset="2.53958mm,1.2694mm,2.53958mm,1.2694mm">
                  <w:txbxContent>
                    <w:p w:rsidR="0088333E" w:rsidRDefault="00DE1A19">
                      <w:pPr>
                        <w:jc w:val="center"/>
                        <w:textDirection w:val="btLr"/>
                      </w:pPr>
                      <w:r>
                        <w:rPr>
                          <w:color w:val="000000"/>
                          <w:sz w:val="20"/>
                        </w:rPr>
                        <w:t xml:space="preserve">Mẫu số: </w:t>
                      </w:r>
                      <w:r>
                        <w:rPr>
                          <w:b/>
                          <w:color w:val="000000"/>
                          <w:sz w:val="20"/>
                        </w:rPr>
                        <w:t>01/ĐNXN</w:t>
                      </w:r>
                    </w:p>
                    <w:p w:rsidR="00C32A00" w:rsidRDefault="00DE1A19">
                      <w:pPr>
                        <w:jc w:val="center"/>
                        <w:textDirection w:val="btLr"/>
                        <w:rPr>
                          <w:i/>
                          <w:color w:val="000000"/>
                          <w:sz w:val="18"/>
                        </w:rPr>
                      </w:pPr>
                      <w:r>
                        <w:rPr>
                          <w:i/>
                          <w:color w:val="000000"/>
                          <w:sz w:val="18"/>
                        </w:rPr>
                        <w:t>(Kèm theo Thông tư số</w:t>
                      </w:r>
                      <w:r w:rsidR="00C32A00">
                        <w:rPr>
                          <w:i/>
                          <w:color w:val="000000"/>
                          <w:sz w:val="18"/>
                        </w:rPr>
                        <w:t xml:space="preserve"> </w:t>
                      </w:r>
                      <w:r>
                        <w:rPr>
                          <w:i/>
                          <w:color w:val="000000"/>
                          <w:sz w:val="18"/>
                        </w:rPr>
                        <w:t xml:space="preserve">89/2026/TT-BTC ngày 30 tháng 6 năm 2026 của </w:t>
                      </w:r>
                    </w:p>
                    <w:p w:rsidR="0088333E" w:rsidRDefault="00DE1A19">
                      <w:pPr>
                        <w:jc w:val="center"/>
                        <w:textDirection w:val="btLr"/>
                      </w:pPr>
                      <w:r>
                        <w:rPr>
                          <w:i/>
                          <w:color w:val="000000"/>
                          <w:sz w:val="18"/>
                        </w:rPr>
                        <w:t>Bộ trưởng Bộ Tài chính)</w:t>
                      </w:r>
                    </w:p>
                    <w:p w:rsidR="0088333E" w:rsidRDefault="0088333E">
                      <w:pPr>
                        <w:jc w:val="center"/>
                        <w:textDirection w:val="btLr"/>
                      </w:pPr>
                    </w:p>
                  </w:txbxContent>
                </v:textbox>
              </v:rect>
            </w:pict>
          </mc:Fallback>
        </mc:AlternateContent>
      </w:r>
    </w:p>
    <w:p w:rsidR="0088333E" w:rsidRDefault="0088333E">
      <w:pPr>
        <w:rPr>
          <w:color w:val="000000"/>
        </w:rPr>
      </w:pPr>
    </w:p>
    <w:p w:rsidR="0088333E" w:rsidRDefault="0088333E">
      <w:pPr>
        <w:rPr>
          <w:color w:val="000000"/>
        </w:rPr>
      </w:pPr>
    </w:p>
    <w:p w:rsidR="0088333E" w:rsidRDefault="0088333E">
      <w:pPr>
        <w:rPr>
          <w:color w:val="000000"/>
        </w:rPr>
      </w:pPr>
    </w:p>
    <w:p w:rsidR="0088333E" w:rsidRDefault="00DE1A19">
      <w:pPr>
        <w:widowControl w:val="0"/>
        <w:ind w:left="-57" w:right="-57"/>
        <w:jc w:val="center"/>
        <w:rPr>
          <w:b/>
          <w:bCs/>
          <w:color w:val="000000"/>
          <w:sz w:val="28"/>
          <w:szCs w:val="28"/>
        </w:rPr>
      </w:pPr>
      <w:r>
        <w:rPr>
          <w:b/>
          <w:bCs/>
          <w:color w:val="000000"/>
          <w:sz w:val="28"/>
          <w:szCs w:val="28"/>
        </w:rPr>
        <w:t>CỘNG HOÀ XÃ HỘI CHỦ NGHĨA VIỆT NAM</w:t>
      </w:r>
    </w:p>
    <w:p w:rsidR="0088333E" w:rsidRDefault="00DE1A19">
      <w:pPr>
        <w:widowControl w:val="0"/>
        <w:jc w:val="center"/>
        <w:rPr>
          <w:b/>
          <w:bCs/>
          <w:color w:val="000000"/>
          <w:sz w:val="28"/>
          <w:szCs w:val="28"/>
        </w:rPr>
      </w:pPr>
      <w:r>
        <w:rPr>
          <w:b/>
          <w:bCs/>
          <w:color w:val="000000"/>
          <w:sz w:val="28"/>
          <w:szCs w:val="28"/>
        </w:rPr>
        <w:t>Độc lập - Tự do - Hạnh phúc</w:t>
      </w:r>
    </w:p>
    <w:p w:rsidR="0088333E" w:rsidRDefault="00DE1A19">
      <w:pPr>
        <w:widowControl w:val="0"/>
        <w:jc w:val="center"/>
        <w:rPr>
          <w:color w:val="000000"/>
          <w:sz w:val="28"/>
          <w:szCs w:val="28"/>
        </w:rPr>
      </w:pPr>
      <w:r>
        <w:rPr>
          <w:noProof/>
          <w:lang w:val="en-US"/>
        </w:rPr>
        <mc:AlternateContent>
          <mc:Choice Requires="wps">
            <w:drawing>
              <wp:anchor distT="4294967295" distB="4294967295" distL="114300" distR="114300" simplePos="0" relativeHeight="251659264" behindDoc="0" locked="0" layoutInCell="1" hidden="0" allowOverlap="1">
                <wp:simplePos x="0" y="0"/>
                <wp:positionH relativeFrom="column">
                  <wp:posOffset>1805939</wp:posOffset>
                </wp:positionH>
                <wp:positionV relativeFrom="paragraph">
                  <wp:posOffset>55245</wp:posOffset>
                </wp:positionV>
                <wp:extent cx="21742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258880" y="3780000"/>
                          <a:ext cx="21742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1805939</wp:posOffset>
                </wp:positionH>
                <wp:positionV relativeFrom="paragraph">
                  <wp:posOffset>55245</wp:posOffset>
                </wp:positionV>
                <wp:extent cx="217424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174240" cy="12700"/>
                        </a:xfrm>
                        <a:prstGeom prst="rect"/>
                        <a:ln/>
                      </pic:spPr>
                    </pic:pic>
                  </a:graphicData>
                </a:graphic>
              </wp:anchor>
            </w:drawing>
          </mc:Fallback>
        </mc:AlternateContent>
      </w:r>
    </w:p>
    <w:p w:rsidR="0088333E" w:rsidRDefault="0088333E">
      <w:pPr>
        <w:widowControl w:val="0"/>
        <w:jc w:val="center"/>
        <w:rPr>
          <w:i/>
          <w:iCs/>
          <w:color w:val="000000"/>
          <w:sz w:val="18"/>
          <w:szCs w:val="18"/>
        </w:rPr>
      </w:pPr>
    </w:p>
    <w:p w:rsidR="0088333E" w:rsidRDefault="00DE1A19">
      <w:pPr>
        <w:jc w:val="center"/>
        <w:rPr>
          <w:b/>
          <w:bCs/>
          <w:color w:val="000000"/>
          <w:sz w:val="27"/>
          <w:szCs w:val="27"/>
        </w:rPr>
      </w:pPr>
      <w:r>
        <w:rPr>
          <w:b/>
          <w:bCs/>
          <w:color w:val="000000"/>
          <w:sz w:val="27"/>
          <w:szCs w:val="27"/>
        </w:rPr>
        <w:t xml:space="preserve">VĂN BẢN ĐỀ NGHỊ XÁC NHẬN </w:t>
      </w:r>
    </w:p>
    <w:p w:rsidR="0088333E" w:rsidRDefault="00DE1A19">
      <w:pPr>
        <w:jc w:val="center"/>
        <w:rPr>
          <w:b/>
          <w:bCs/>
          <w:color w:val="000000"/>
          <w:sz w:val="27"/>
          <w:szCs w:val="27"/>
        </w:rPr>
      </w:pPr>
      <w:r>
        <w:rPr>
          <w:b/>
          <w:bCs/>
          <w:color w:val="000000"/>
          <w:sz w:val="27"/>
          <w:szCs w:val="27"/>
        </w:rPr>
        <w:t>VIỆC THỰC HIỆN NGHĨA VỤ NỘP THUẾ VỚI NGÂN SÁCH NHÀ NƯỚC</w:t>
      </w:r>
    </w:p>
    <w:p w:rsidR="0088333E" w:rsidRDefault="0088333E">
      <w:pPr>
        <w:jc w:val="center"/>
        <w:rPr>
          <w:color w:val="000000"/>
          <w:sz w:val="28"/>
          <w:szCs w:val="28"/>
          <w:highlight w:val="white"/>
        </w:rPr>
      </w:pPr>
    </w:p>
    <w:p w:rsidR="0088333E" w:rsidRDefault="00DE1A19">
      <w:pPr>
        <w:jc w:val="center"/>
        <w:rPr>
          <w:color w:val="000000"/>
          <w:sz w:val="28"/>
          <w:szCs w:val="28"/>
          <w:highlight w:val="white"/>
        </w:rPr>
      </w:pPr>
      <w:r>
        <w:rPr>
          <w:color w:val="000000"/>
          <w:sz w:val="28"/>
          <w:szCs w:val="28"/>
          <w:highlight w:val="white"/>
        </w:rPr>
        <w:t>Kính gửi: ..............&lt;Tên cơ quan thuế&gt;………</w:t>
      </w:r>
    </w:p>
    <w:p w:rsidR="0088333E" w:rsidRDefault="0088333E">
      <w:pPr>
        <w:jc w:val="center"/>
        <w:rPr>
          <w:color w:val="000000"/>
          <w:highlight w:val="white"/>
        </w:rPr>
      </w:pPr>
    </w:p>
    <w:p w:rsidR="0088333E" w:rsidRDefault="00DE1A19">
      <w:pPr>
        <w:ind w:left="697" w:firstLine="719"/>
        <w:jc w:val="both"/>
        <w:rPr>
          <w:color w:val="000000"/>
        </w:rPr>
      </w:pPr>
      <w:r>
        <w:rPr>
          <w:color w:val="000000"/>
          <w:highlight w:val="white"/>
        </w:rPr>
        <w:t>□ X</w:t>
      </w:r>
      <w:r>
        <w:rPr>
          <w:color w:val="000000"/>
        </w:rPr>
        <w:t>ác nhận số tiền thuế còn phải nộp</w:t>
      </w:r>
      <w:r>
        <w:rPr>
          <w:b/>
          <w:bCs/>
          <w:color w:val="000000"/>
        </w:rPr>
        <w:t xml:space="preserve"> </w:t>
      </w:r>
      <w:r>
        <w:rPr>
          <w:color w:val="000000"/>
        </w:rPr>
        <w:t>với</w:t>
      </w:r>
      <w:r>
        <w:t xml:space="preserve"> ngân sách nhà nước </w:t>
      </w:r>
    </w:p>
    <w:p w:rsidR="0088333E" w:rsidRDefault="00DE1A19">
      <w:pPr>
        <w:ind w:left="697" w:firstLine="719"/>
        <w:jc w:val="both"/>
        <w:rPr>
          <w:color w:val="000000"/>
        </w:rPr>
      </w:pPr>
      <w:r>
        <w:rPr>
          <w:color w:val="000000"/>
          <w:highlight w:val="white"/>
        </w:rPr>
        <w:t>□ X</w:t>
      </w:r>
      <w:r>
        <w:rPr>
          <w:color w:val="000000"/>
        </w:rPr>
        <w:t xml:space="preserve">ác nhận </w:t>
      </w:r>
      <w:r>
        <w:t xml:space="preserve">số thuế đã nộp ngân sách nhà nước </w:t>
      </w:r>
    </w:p>
    <w:p w:rsidR="0088333E" w:rsidRDefault="00DE1A19">
      <w:pPr>
        <w:ind w:left="1701" w:hanging="283"/>
        <w:jc w:val="both"/>
        <w:rPr>
          <w:color w:val="000000"/>
          <w:highlight w:val="white"/>
        </w:rPr>
      </w:pPr>
      <w:r>
        <w:rPr>
          <w:color w:val="000000"/>
          <w:highlight w:val="white"/>
        </w:rPr>
        <w:t xml:space="preserve">□ Xác nhận cho </w:t>
      </w:r>
      <w:r>
        <w:rPr>
          <w:color w:val="000000"/>
        </w:rPr>
        <w:t>Nhà thầu nước ngoài không trực tiếp kê khai, nộp thuế  với cơ quan thuế mà do tổ chức, cá nhân Bên Việt Nam khấu trừ, nộp thay</w:t>
      </w:r>
      <w:r>
        <w:rPr>
          <w:color w:val="000000"/>
          <w:highlight w:val="white"/>
        </w:rPr>
        <w:t xml:space="preserve"> </w:t>
      </w:r>
    </w:p>
    <w:p w:rsidR="0088333E" w:rsidRDefault="00DE1A19">
      <w:pPr>
        <w:ind w:left="1701" w:hanging="283"/>
        <w:jc w:val="both"/>
        <w:rPr>
          <w:color w:val="000000"/>
        </w:rPr>
      </w:pPr>
      <w:r>
        <w:rPr>
          <w:color w:val="000000"/>
          <w:highlight w:val="white"/>
        </w:rPr>
        <w:t xml:space="preserve">□ Xác nhận cho </w:t>
      </w:r>
      <w:r>
        <w:t>cá nhân, hộ kinh doanh, cá nhân kinh doanh</w:t>
      </w:r>
      <w:r>
        <w:rPr>
          <w:color w:val="000000"/>
        </w:rPr>
        <w:t xml:space="preserve"> không trực tiếp kê khai, nộp thuế với cơ quan thuế mà do </w:t>
      </w:r>
      <w:r>
        <w:t>tổ chức, cá nhân khấu trừ, khai thuế thay, nộp thuế thay</w:t>
      </w:r>
    </w:p>
    <w:p w:rsidR="0088333E" w:rsidRDefault="0088333E">
      <w:pPr>
        <w:ind w:left="1701" w:hanging="283"/>
        <w:jc w:val="both"/>
        <w:rPr>
          <w:color w:val="000000"/>
        </w:rPr>
      </w:pPr>
    </w:p>
    <w:p w:rsidR="0088333E" w:rsidRDefault="0088333E">
      <w:pPr>
        <w:jc w:val="center"/>
        <w:rPr>
          <w:b/>
          <w:bCs/>
          <w:color w:val="000000"/>
        </w:rPr>
      </w:pPr>
    </w:p>
    <w:tbl>
      <w:tblPr>
        <w:tblStyle w:val="a"/>
        <w:tblW w:w="9630" w:type="dxa"/>
        <w:tblInd w:w="-5" w:type="dxa"/>
        <w:tblLayout w:type="fixed"/>
        <w:tblLook w:val="0400" w:firstRow="0" w:lastRow="0" w:firstColumn="0" w:lastColumn="0" w:noHBand="0" w:noVBand="1"/>
      </w:tblPr>
      <w:tblGrid>
        <w:gridCol w:w="9630"/>
      </w:tblGrid>
      <w:tr w:rsidR="0088333E">
        <w:trPr>
          <w:trHeight w:val="288"/>
        </w:trPr>
        <w:tc>
          <w:tcPr>
            <w:tcW w:w="9630" w:type="dxa"/>
            <w:vAlign w:val="bottom"/>
          </w:tcPr>
          <w:p w:rsidR="0088333E" w:rsidRDefault="00DE1A19">
            <w:pPr>
              <w:spacing w:before="60" w:after="60"/>
              <w:rPr>
                <w:b/>
                <w:bCs/>
                <w:color w:val="000000"/>
              </w:rPr>
            </w:pPr>
            <w:r>
              <w:rPr>
                <w:b/>
                <w:bCs/>
                <w:color w:val="000000"/>
              </w:rPr>
              <w:t xml:space="preserve">[01] Tên người nộp </w:t>
            </w:r>
            <w:r>
              <w:rPr>
                <w:b/>
                <w:bCs/>
              </w:rPr>
              <w:t>t</w:t>
            </w:r>
            <w:r>
              <w:rPr>
                <w:b/>
                <w:bCs/>
                <w:color w:val="000000"/>
              </w:rPr>
              <w:t>huế:.............................................................................................</w:t>
            </w:r>
            <w:r>
              <w:rPr>
                <w:b/>
                <w:bCs/>
              </w:rPr>
              <w:t>....</w:t>
            </w:r>
          </w:p>
        </w:tc>
      </w:tr>
      <w:tr w:rsidR="0088333E">
        <w:trPr>
          <w:trHeight w:val="340"/>
        </w:trPr>
        <w:tc>
          <w:tcPr>
            <w:tcW w:w="9630" w:type="dxa"/>
            <w:vAlign w:val="center"/>
          </w:tcPr>
          <w:p w:rsidR="0088333E" w:rsidRDefault="00DE1A19">
            <w:pPr>
              <w:spacing w:before="60" w:after="60"/>
              <w:rPr>
                <w:color w:val="000000"/>
              </w:rPr>
            </w:pPr>
            <w:r>
              <w:rPr>
                <w:color w:val="000000"/>
              </w:rPr>
              <w:t>[02] Mã số thuế: ………………………………………………………………………….</w:t>
            </w:r>
          </w:p>
        </w:tc>
      </w:tr>
      <w:tr w:rsidR="0088333E">
        <w:trPr>
          <w:trHeight w:val="288"/>
        </w:trPr>
        <w:tc>
          <w:tcPr>
            <w:tcW w:w="9630" w:type="dxa"/>
            <w:vAlign w:val="bottom"/>
          </w:tcPr>
          <w:p w:rsidR="0088333E" w:rsidRDefault="00DE1A19">
            <w:pPr>
              <w:spacing w:before="60" w:after="60"/>
              <w:rPr>
                <w:color w:val="000000"/>
              </w:rPr>
            </w:pPr>
            <w:r>
              <w:rPr>
                <w:b/>
                <w:bCs/>
                <w:color w:val="000000"/>
              </w:rPr>
              <w:t xml:space="preserve">[03] Tên tổ chức, cá nhân </w:t>
            </w:r>
            <w:r>
              <w:rPr>
                <w:b/>
                <w:bCs/>
                <w:color w:val="000000"/>
              </w:rPr>
              <w:t>cung cấp dịch vụ làm thủ tục về thuế (nếu có):.................</w:t>
            </w:r>
          </w:p>
        </w:tc>
      </w:tr>
      <w:tr w:rsidR="0088333E">
        <w:trPr>
          <w:trHeight w:val="340"/>
        </w:trPr>
        <w:tc>
          <w:tcPr>
            <w:tcW w:w="9630" w:type="dxa"/>
            <w:vAlign w:val="center"/>
          </w:tcPr>
          <w:p w:rsidR="0088333E" w:rsidRDefault="00DE1A19">
            <w:pPr>
              <w:spacing w:before="60" w:after="60"/>
              <w:rPr>
                <w:color w:val="000000"/>
              </w:rPr>
            </w:pPr>
            <w:r>
              <w:rPr>
                <w:color w:val="000000"/>
              </w:rPr>
              <w:t>[04] Mã số thuế: ………………………………………………………………………….</w:t>
            </w:r>
          </w:p>
        </w:tc>
      </w:tr>
      <w:tr w:rsidR="0088333E">
        <w:trPr>
          <w:trHeight w:val="288"/>
        </w:trPr>
        <w:tc>
          <w:tcPr>
            <w:tcW w:w="9630" w:type="dxa"/>
            <w:vAlign w:val="center"/>
          </w:tcPr>
          <w:p w:rsidR="0088333E" w:rsidRDefault="00DE1A19">
            <w:pPr>
              <w:spacing w:before="60" w:after="60"/>
              <w:rPr>
                <w:b/>
                <w:bCs/>
                <w:color w:val="000000"/>
              </w:rPr>
            </w:pPr>
            <w:r>
              <w:rPr>
                <w:color w:val="000000"/>
              </w:rPr>
              <w:t>[05] Hợp đồng dịch vụ làm thủ tục về thuế: Số.......................................... ngày...............</w:t>
            </w:r>
          </w:p>
        </w:tc>
      </w:tr>
      <w:tr w:rsidR="0088333E">
        <w:trPr>
          <w:trHeight w:val="288"/>
        </w:trPr>
        <w:tc>
          <w:tcPr>
            <w:tcW w:w="9630" w:type="dxa"/>
            <w:vAlign w:val="center"/>
          </w:tcPr>
          <w:p w:rsidR="0088333E" w:rsidRDefault="00DE1A19">
            <w:pPr>
              <w:spacing w:before="60" w:after="60"/>
              <w:rPr>
                <w:b/>
                <w:bCs/>
                <w:color w:val="000000"/>
              </w:rPr>
            </w:pPr>
            <w:r>
              <w:rPr>
                <w:b/>
                <w:bCs/>
                <w:color w:val="000000"/>
              </w:rPr>
              <w:t xml:space="preserve">[06] Tên tổ chức/cá nhân </w:t>
            </w:r>
            <w:r>
              <w:rPr>
                <w:b/>
                <w:bCs/>
              </w:rPr>
              <w:t>đề nghị xác nhận thay</w:t>
            </w:r>
            <w:r>
              <w:rPr>
                <w:b/>
                <w:bCs/>
                <w:color w:val="000000"/>
              </w:rPr>
              <w:t>:..........................................................</w:t>
            </w:r>
          </w:p>
        </w:tc>
      </w:tr>
      <w:tr w:rsidR="0088333E">
        <w:trPr>
          <w:trHeight w:val="340"/>
        </w:trPr>
        <w:tc>
          <w:tcPr>
            <w:tcW w:w="9630" w:type="dxa"/>
            <w:vAlign w:val="center"/>
          </w:tcPr>
          <w:p w:rsidR="0088333E" w:rsidRDefault="00DE1A19">
            <w:pPr>
              <w:spacing w:before="60" w:after="60"/>
              <w:rPr>
                <w:color w:val="000000"/>
              </w:rPr>
            </w:pPr>
            <w:r>
              <w:rPr>
                <w:color w:val="000000"/>
              </w:rPr>
              <w:t>[07] Mã số thuế: ………………………………………………………………………….</w:t>
            </w:r>
          </w:p>
        </w:tc>
      </w:tr>
    </w:tbl>
    <w:p w:rsidR="0088333E" w:rsidRDefault="00DE1A19" w:rsidP="00091A41">
      <w:pPr>
        <w:spacing w:before="120" w:after="100" w:line="320" w:lineRule="exact"/>
        <w:ind w:firstLine="720"/>
        <w:jc w:val="both"/>
        <w:rPr>
          <w:color w:val="000000"/>
        </w:rPr>
      </w:pPr>
      <w:r>
        <w:rPr>
          <w:color w:val="000000"/>
        </w:rPr>
        <w:t>Căn cứ quy định tại Luật Quản lý thuế và các văn bản hướng dẫn Luật Quản lý thuế, đề nghị cơ quan thuế xác nhận việc thực hi</w:t>
      </w:r>
      <w:r>
        <w:rPr>
          <w:color w:val="000000"/>
        </w:rPr>
        <w:t xml:space="preserve">ện nghĩa vụ nộp thuế như sau: </w:t>
      </w:r>
    </w:p>
    <w:p w:rsidR="0088333E" w:rsidRDefault="00DE1A19" w:rsidP="00091A41">
      <w:pPr>
        <w:spacing w:after="100" w:line="320" w:lineRule="exact"/>
        <w:ind w:firstLine="567"/>
        <w:jc w:val="both"/>
        <w:rPr>
          <w:b/>
          <w:bCs/>
          <w:i/>
          <w:iCs/>
          <w:color w:val="000000"/>
        </w:rPr>
      </w:pPr>
      <w:r>
        <w:rPr>
          <w:b/>
          <w:bCs/>
          <w:i/>
          <w:iCs/>
          <w:color w:val="000000"/>
        </w:rPr>
        <w:t>&lt;Trường hợp đề nghị xác nhận số tiền thuế còn phải nộp ngân sách nhà nước thì ghi:&gt;</w:t>
      </w:r>
    </w:p>
    <w:p w:rsidR="0088333E" w:rsidRDefault="00DE1A19" w:rsidP="00091A41">
      <w:pPr>
        <w:spacing w:after="100" w:line="320" w:lineRule="exact"/>
        <w:ind w:firstLine="720"/>
        <w:jc w:val="both"/>
        <w:rPr>
          <w:strike/>
        </w:rPr>
      </w:pPr>
      <w:r>
        <w:t>1. Tổng số tiền thuế, các khoản thu khác, tiền chậm nộp, tiền phạt còn phải nộp tính đến ngày … tháng … năm…</w:t>
      </w:r>
    </w:p>
    <w:p w:rsidR="0088333E" w:rsidRDefault="00DE1A19" w:rsidP="00091A41">
      <w:pPr>
        <w:spacing w:after="100" w:line="320" w:lineRule="exact"/>
        <w:ind w:firstLine="567"/>
        <w:jc w:val="both"/>
      </w:pPr>
      <w:bookmarkStart w:id="0" w:name="_heading=h.r6617ce1bxq" w:colFirst="0" w:colLast="0"/>
      <w:bookmarkEnd w:id="0"/>
      <w:r>
        <w:rPr>
          <w:color w:val="000000"/>
        </w:rPr>
        <w:t xml:space="preserve">Trường hợp đề nghị xác nhận cho nhiều NNT, thì ghi: </w:t>
      </w:r>
      <w:r>
        <w:t>&lt;chi tiết theo từng MST, tên NNT đề nghị xác nhận&gt;</w:t>
      </w:r>
    </w:p>
    <w:p w:rsidR="0088333E" w:rsidRDefault="00DE1A19" w:rsidP="00091A41">
      <w:pPr>
        <w:spacing w:after="100" w:line="320" w:lineRule="exact"/>
        <w:ind w:firstLine="720"/>
        <w:rPr>
          <w:color w:val="000000"/>
        </w:rPr>
      </w:pPr>
      <w:r>
        <w:rPr>
          <w:color w:val="000000"/>
        </w:rPr>
        <w:t>2. Lý do đề nghị: ……………</w:t>
      </w:r>
      <w:bookmarkStart w:id="1" w:name="_GoBack"/>
      <w:bookmarkEnd w:id="1"/>
      <w:r>
        <w:rPr>
          <w:color w:val="000000"/>
        </w:rPr>
        <w:t>……………………………………………………</w:t>
      </w:r>
    </w:p>
    <w:p w:rsidR="0088333E" w:rsidRDefault="00DE1A19" w:rsidP="00091A41">
      <w:pPr>
        <w:spacing w:after="100" w:line="320" w:lineRule="exact"/>
        <w:ind w:firstLine="709"/>
        <w:rPr>
          <w:color w:val="000000"/>
        </w:rPr>
      </w:pPr>
      <w:r>
        <w:rPr>
          <w:color w:val="000000"/>
        </w:rPr>
        <w:t>3. Hình thức đề nghị nhận kết quả xác nhận:</w:t>
      </w:r>
    </w:p>
    <w:p w:rsidR="0088333E" w:rsidRDefault="00DE1A19" w:rsidP="00091A41">
      <w:pPr>
        <w:spacing w:after="100" w:line="320" w:lineRule="exact"/>
        <w:ind w:firstLine="709"/>
        <w:jc w:val="both"/>
        <w:rPr>
          <w:color w:val="000000"/>
        </w:rPr>
      </w:pPr>
      <w:r>
        <w:rPr>
          <w:color w:val="000000"/>
          <w:highlight w:val="white"/>
        </w:rPr>
        <w:t xml:space="preserve">□ </w:t>
      </w:r>
      <w:r>
        <w:rPr>
          <w:color w:val="000000"/>
        </w:rPr>
        <w:t>Qua tài khoản giao dịch thuế điện tử tại: &lt;</w:t>
      </w:r>
      <w:r>
        <w:rPr>
          <w:sz w:val="28"/>
          <w:szCs w:val="28"/>
        </w:rPr>
        <w:t xml:space="preserve">Hệ thống thông tin quản lý thuế </w:t>
      </w:r>
      <w:r>
        <w:rPr>
          <w:color w:val="000000"/>
        </w:rPr>
        <w:t xml:space="preserve"> hoặc Cổng dịch vụ công quốc gia&gt;</w:t>
      </w:r>
    </w:p>
    <w:p w:rsidR="0088333E" w:rsidRDefault="00DE1A19" w:rsidP="00091A41">
      <w:pPr>
        <w:spacing w:after="100" w:line="320" w:lineRule="exact"/>
        <w:ind w:firstLine="709"/>
        <w:jc w:val="both"/>
        <w:rPr>
          <w:color w:val="000000"/>
        </w:rPr>
      </w:pPr>
      <w:r>
        <w:rPr>
          <w:color w:val="000000"/>
          <w:highlight w:val="white"/>
        </w:rPr>
        <w:lastRenderedPageBreak/>
        <w:t>□</w:t>
      </w:r>
      <w:r>
        <w:rPr>
          <w:color w:val="000000"/>
        </w:rPr>
        <w:t xml:space="preserve"> Qua bưu điện theo địa chỉ: ……………………………………………</w:t>
      </w:r>
    </w:p>
    <w:p w:rsidR="0088333E" w:rsidRDefault="00DE1A19" w:rsidP="00091A41">
      <w:pPr>
        <w:spacing w:after="100" w:line="320" w:lineRule="exact"/>
        <w:ind w:firstLine="567"/>
        <w:rPr>
          <w:b/>
          <w:bCs/>
          <w:i/>
          <w:iCs/>
          <w:color w:val="000000"/>
        </w:rPr>
      </w:pPr>
      <w:r>
        <w:rPr>
          <w:b/>
          <w:bCs/>
          <w:i/>
          <w:iCs/>
          <w:color w:val="000000"/>
        </w:rPr>
        <w:t>&lt;Trường hợp đề nghị xác nhận số thuế đã nộp ngân sách nhà nước, thì ghi:&gt;</w:t>
      </w:r>
    </w:p>
    <w:p w:rsidR="0088333E" w:rsidRDefault="00DE1A19" w:rsidP="00091A41">
      <w:pPr>
        <w:spacing w:after="100" w:line="320" w:lineRule="exact"/>
        <w:ind w:firstLine="720"/>
        <w:jc w:val="both"/>
        <w:rPr>
          <w:color w:val="000000"/>
        </w:rPr>
      </w:pPr>
      <w:r>
        <w:rPr>
          <w:color w:val="000000"/>
        </w:rPr>
        <w:t>1. Thời gian nộp tiền vào ngân sách nhà nước (trong năm dương lịch) đ</w:t>
      </w:r>
      <w:r>
        <w:rPr>
          <w:color w:val="000000"/>
        </w:rPr>
        <w:t>ề nghị xác nhận: Từ ngày …/…/.... đến ngày …/…/….:</w:t>
      </w:r>
    </w:p>
    <w:p w:rsidR="0088333E" w:rsidRDefault="00DE1A19" w:rsidP="00091A41">
      <w:pPr>
        <w:spacing w:after="100" w:line="320" w:lineRule="exact"/>
        <w:ind w:firstLine="720"/>
        <w:rPr>
          <w:color w:val="000000"/>
        </w:rPr>
      </w:pPr>
      <w:r>
        <w:rPr>
          <w:color w:val="000000"/>
        </w:rPr>
        <w:t>2. Thông tin số thuế đã nộp ngân sách nhà nước đề nghị xác nhận:</w:t>
      </w:r>
    </w:p>
    <w:p w:rsidR="0088333E" w:rsidRDefault="00DE1A19" w:rsidP="00091A41">
      <w:pPr>
        <w:spacing w:after="100" w:line="320" w:lineRule="exact"/>
        <w:ind w:firstLine="720"/>
        <w:rPr>
          <w:color w:val="000000"/>
        </w:rPr>
      </w:pPr>
      <w:r>
        <w:rPr>
          <w:color w:val="000000"/>
          <w:highlight w:val="white"/>
        </w:rPr>
        <w:t>□</w:t>
      </w:r>
      <w:r>
        <w:rPr>
          <w:color w:val="000000"/>
        </w:rPr>
        <w:t xml:space="preserve"> Theo loại thuế:</w:t>
      </w:r>
    </w:p>
    <w:tbl>
      <w:tblPr>
        <w:tblStyle w:val="a0"/>
        <w:tblW w:w="99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
        <w:gridCol w:w="860"/>
        <w:gridCol w:w="1385"/>
        <w:gridCol w:w="1921"/>
        <w:gridCol w:w="991"/>
        <w:gridCol w:w="991"/>
        <w:gridCol w:w="999"/>
        <w:gridCol w:w="985"/>
        <w:gridCol w:w="1135"/>
      </w:tblGrid>
      <w:tr w:rsidR="0088333E">
        <w:tc>
          <w:tcPr>
            <w:tcW w:w="6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STT</w:t>
            </w:r>
          </w:p>
        </w:tc>
        <w:tc>
          <w:tcPr>
            <w:tcW w:w="860"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Mã số thuế</w:t>
            </w:r>
          </w:p>
        </w:tc>
        <w:tc>
          <w:tcPr>
            <w:tcW w:w="13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Tên người nộp thuế</w:t>
            </w:r>
          </w:p>
        </w:tc>
        <w:tc>
          <w:tcPr>
            <w:tcW w:w="192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Tên loại thuế, khoản thu khác, tiền chậm nộp, tiền phạt</w:t>
            </w:r>
          </w:p>
        </w:tc>
        <w:tc>
          <w:tcPr>
            <w:tcW w:w="99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Tiểu mục</w:t>
            </w:r>
          </w:p>
        </w:tc>
        <w:tc>
          <w:tcPr>
            <w:tcW w:w="991"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Loại tiền</w:t>
            </w:r>
          </w:p>
        </w:tc>
        <w:tc>
          <w:tcPr>
            <w:tcW w:w="999"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Số tiền</w:t>
            </w:r>
          </w:p>
        </w:tc>
        <w:tc>
          <w:tcPr>
            <w:tcW w:w="98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Cơ qu</w:t>
            </w:r>
            <w:r>
              <w:rPr>
                <w:b/>
                <w:bCs/>
                <w:color w:val="000000"/>
                <w:sz w:val="24"/>
                <w:szCs w:val="24"/>
              </w:rPr>
              <w:t>an thu</w:t>
            </w:r>
          </w:p>
        </w:tc>
        <w:tc>
          <w:tcPr>
            <w:tcW w:w="1135" w:type="dxa"/>
            <w:tcBorders>
              <w:top w:val="single" w:sz="4" w:space="0" w:color="000000"/>
            </w:tcBorders>
            <w:vAlign w:val="center"/>
          </w:tcPr>
          <w:p w:rsidR="0088333E" w:rsidRDefault="00DE1A19">
            <w:pPr>
              <w:spacing w:after="120"/>
              <w:jc w:val="center"/>
              <w:rPr>
                <w:b/>
                <w:bCs/>
                <w:color w:val="000000"/>
                <w:sz w:val="24"/>
                <w:szCs w:val="24"/>
              </w:rPr>
            </w:pPr>
            <w:r>
              <w:rPr>
                <w:b/>
                <w:bCs/>
                <w:color w:val="000000"/>
                <w:sz w:val="24"/>
                <w:szCs w:val="24"/>
              </w:rPr>
              <w:t>Ghi chú</w:t>
            </w:r>
          </w:p>
        </w:tc>
      </w:tr>
      <w:tr w:rsidR="0088333E">
        <w:trPr>
          <w:trHeight w:val="170"/>
        </w:trPr>
        <w:tc>
          <w:tcPr>
            <w:tcW w:w="685" w:type="dxa"/>
            <w:vAlign w:val="center"/>
          </w:tcPr>
          <w:p w:rsidR="0088333E" w:rsidRDefault="00DE1A19">
            <w:pPr>
              <w:spacing w:after="120"/>
              <w:jc w:val="center"/>
              <w:rPr>
                <w:color w:val="000000"/>
                <w:sz w:val="24"/>
                <w:szCs w:val="24"/>
              </w:rPr>
            </w:pPr>
            <w:r>
              <w:rPr>
                <w:color w:val="000000"/>
                <w:sz w:val="24"/>
                <w:szCs w:val="24"/>
              </w:rPr>
              <w:t>(1)</w:t>
            </w:r>
          </w:p>
        </w:tc>
        <w:tc>
          <w:tcPr>
            <w:tcW w:w="860" w:type="dxa"/>
            <w:vAlign w:val="center"/>
          </w:tcPr>
          <w:p w:rsidR="0088333E" w:rsidRDefault="00DE1A19">
            <w:pPr>
              <w:spacing w:after="120"/>
              <w:jc w:val="center"/>
              <w:rPr>
                <w:color w:val="000000"/>
                <w:sz w:val="24"/>
                <w:szCs w:val="24"/>
              </w:rPr>
            </w:pPr>
            <w:r>
              <w:rPr>
                <w:color w:val="000000"/>
                <w:sz w:val="24"/>
                <w:szCs w:val="24"/>
              </w:rPr>
              <w:t>(2)</w:t>
            </w:r>
          </w:p>
        </w:tc>
        <w:tc>
          <w:tcPr>
            <w:tcW w:w="1385" w:type="dxa"/>
            <w:vAlign w:val="center"/>
          </w:tcPr>
          <w:p w:rsidR="0088333E" w:rsidRDefault="00DE1A19">
            <w:pPr>
              <w:spacing w:after="120"/>
              <w:jc w:val="center"/>
              <w:rPr>
                <w:color w:val="000000"/>
                <w:sz w:val="24"/>
                <w:szCs w:val="24"/>
              </w:rPr>
            </w:pPr>
            <w:r>
              <w:rPr>
                <w:color w:val="000000"/>
                <w:sz w:val="24"/>
                <w:szCs w:val="24"/>
              </w:rPr>
              <w:t>(3)</w:t>
            </w:r>
          </w:p>
        </w:tc>
        <w:tc>
          <w:tcPr>
            <w:tcW w:w="1921" w:type="dxa"/>
            <w:vAlign w:val="center"/>
          </w:tcPr>
          <w:p w:rsidR="0088333E" w:rsidRDefault="00DE1A19">
            <w:pPr>
              <w:spacing w:after="120"/>
              <w:jc w:val="center"/>
              <w:rPr>
                <w:color w:val="000000"/>
                <w:sz w:val="24"/>
                <w:szCs w:val="24"/>
              </w:rPr>
            </w:pPr>
            <w:r>
              <w:rPr>
                <w:color w:val="000000"/>
                <w:sz w:val="24"/>
                <w:szCs w:val="24"/>
              </w:rPr>
              <w:t>(4)</w:t>
            </w:r>
          </w:p>
        </w:tc>
        <w:tc>
          <w:tcPr>
            <w:tcW w:w="991" w:type="dxa"/>
            <w:vAlign w:val="center"/>
          </w:tcPr>
          <w:p w:rsidR="0088333E" w:rsidRDefault="00DE1A19">
            <w:pPr>
              <w:spacing w:after="120"/>
              <w:jc w:val="center"/>
              <w:rPr>
                <w:color w:val="000000"/>
                <w:sz w:val="24"/>
                <w:szCs w:val="24"/>
              </w:rPr>
            </w:pPr>
            <w:r>
              <w:rPr>
                <w:color w:val="000000"/>
                <w:sz w:val="24"/>
                <w:szCs w:val="24"/>
              </w:rPr>
              <w:t>(5)</w:t>
            </w:r>
          </w:p>
        </w:tc>
        <w:tc>
          <w:tcPr>
            <w:tcW w:w="991" w:type="dxa"/>
            <w:vAlign w:val="center"/>
          </w:tcPr>
          <w:p w:rsidR="0088333E" w:rsidRDefault="00DE1A19">
            <w:pPr>
              <w:spacing w:after="120"/>
              <w:jc w:val="center"/>
              <w:rPr>
                <w:color w:val="000000"/>
                <w:sz w:val="24"/>
                <w:szCs w:val="24"/>
              </w:rPr>
            </w:pPr>
            <w:r>
              <w:rPr>
                <w:color w:val="000000"/>
                <w:sz w:val="24"/>
                <w:szCs w:val="24"/>
              </w:rPr>
              <w:t>(6)</w:t>
            </w:r>
          </w:p>
        </w:tc>
        <w:tc>
          <w:tcPr>
            <w:tcW w:w="999" w:type="dxa"/>
            <w:vAlign w:val="center"/>
          </w:tcPr>
          <w:p w:rsidR="0088333E" w:rsidRDefault="00DE1A19">
            <w:pPr>
              <w:spacing w:after="120"/>
              <w:jc w:val="center"/>
              <w:rPr>
                <w:color w:val="000000"/>
                <w:sz w:val="24"/>
                <w:szCs w:val="24"/>
              </w:rPr>
            </w:pPr>
            <w:r>
              <w:rPr>
                <w:color w:val="000000"/>
                <w:sz w:val="24"/>
                <w:szCs w:val="24"/>
              </w:rPr>
              <w:t>(7)</w:t>
            </w:r>
          </w:p>
        </w:tc>
        <w:tc>
          <w:tcPr>
            <w:tcW w:w="985" w:type="dxa"/>
            <w:vAlign w:val="center"/>
          </w:tcPr>
          <w:p w:rsidR="0088333E" w:rsidRDefault="00DE1A19">
            <w:pPr>
              <w:spacing w:after="120"/>
              <w:jc w:val="center"/>
              <w:rPr>
                <w:color w:val="000000"/>
                <w:sz w:val="24"/>
                <w:szCs w:val="24"/>
              </w:rPr>
            </w:pPr>
            <w:r>
              <w:rPr>
                <w:color w:val="000000"/>
                <w:sz w:val="24"/>
                <w:szCs w:val="24"/>
              </w:rPr>
              <w:t>(8)</w:t>
            </w:r>
          </w:p>
        </w:tc>
        <w:tc>
          <w:tcPr>
            <w:tcW w:w="1135" w:type="dxa"/>
            <w:vAlign w:val="center"/>
          </w:tcPr>
          <w:p w:rsidR="0088333E" w:rsidRDefault="00DE1A19">
            <w:pPr>
              <w:spacing w:after="120"/>
              <w:jc w:val="center"/>
              <w:rPr>
                <w:color w:val="000000"/>
                <w:sz w:val="24"/>
                <w:szCs w:val="24"/>
              </w:rPr>
            </w:pPr>
            <w:r>
              <w:rPr>
                <w:color w:val="000000"/>
                <w:sz w:val="24"/>
                <w:szCs w:val="24"/>
              </w:rPr>
              <w:t>(9)</w:t>
            </w:r>
          </w:p>
        </w:tc>
      </w:tr>
      <w:tr w:rsidR="0088333E">
        <w:tc>
          <w:tcPr>
            <w:tcW w:w="685" w:type="dxa"/>
          </w:tcPr>
          <w:p w:rsidR="0088333E" w:rsidRDefault="0088333E">
            <w:pPr>
              <w:spacing w:after="120"/>
              <w:jc w:val="center"/>
              <w:rPr>
                <w:color w:val="000000"/>
                <w:sz w:val="24"/>
                <w:szCs w:val="24"/>
              </w:rPr>
            </w:pPr>
          </w:p>
        </w:tc>
        <w:tc>
          <w:tcPr>
            <w:tcW w:w="860" w:type="dxa"/>
          </w:tcPr>
          <w:p w:rsidR="0088333E" w:rsidRDefault="0088333E">
            <w:pPr>
              <w:spacing w:after="120"/>
              <w:jc w:val="center"/>
              <w:rPr>
                <w:color w:val="000000"/>
                <w:sz w:val="24"/>
                <w:szCs w:val="24"/>
              </w:rPr>
            </w:pPr>
          </w:p>
        </w:tc>
        <w:tc>
          <w:tcPr>
            <w:tcW w:w="1385" w:type="dxa"/>
          </w:tcPr>
          <w:p w:rsidR="0088333E" w:rsidRDefault="0088333E">
            <w:pPr>
              <w:spacing w:after="120"/>
              <w:jc w:val="center"/>
              <w:rPr>
                <w:color w:val="000000"/>
                <w:sz w:val="24"/>
                <w:szCs w:val="24"/>
              </w:rPr>
            </w:pPr>
          </w:p>
        </w:tc>
        <w:tc>
          <w:tcPr>
            <w:tcW w:w="1921" w:type="dxa"/>
            <w:vAlign w:val="center"/>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9" w:type="dxa"/>
          </w:tcPr>
          <w:p w:rsidR="0088333E" w:rsidRDefault="0088333E">
            <w:pPr>
              <w:spacing w:after="120"/>
              <w:jc w:val="center"/>
              <w:rPr>
                <w:color w:val="000000"/>
                <w:sz w:val="24"/>
                <w:szCs w:val="24"/>
              </w:rPr>
            </w:pPr>
          </w:p>
        </w:tc>
        <w:tc>
          <w:tcPr>
            <w:tcW w:w="985" w:type="dxa"/>
          </w:tcPr>
          <w:p w:rsidR="0088333E" w:rsidRDefault="0088333E">
            <w:pPr>
              <w:spacing w:after="120"/>
              <w:jc w:val="center"/>
              <w:rPr>
                <w:color w:val="000000"/>
                <w:sz w:val="24"/>
                <w:szCs w:val="24"/>
              </w:rPr>
            </w:pPr>
          </w:p>
        </w:tc>
        <w:tc>
          <w:tcPr>
            <w:tcW w:w="1135" w:type="dxa"/>
          </w:tcPr>
          <w:p w:rsidR="0088333E" w:rsidRDefault="0088333E">
            <w:pPr>
              <w:spacing w:after="120"/>
              <w:jc w:val="center"/>
              <w:rPr>
                <w:color w:val="000000"/>
                <w:sz w:val="24"/>
                <w:szCs w:val="24"/>
              </w:rPr>
            </w:pPr>
          </w:p>
        </w:tc>
      </w:tr>
      <w:tr w:rsidR="0088333E">
        <w:tc>
          <w:tcPr>
            <w:tcW w:w="685" w:type="dxa"/>
          </w:tcPr>
          <w:p w:rsidR="0088333E" w:rsidRDefault="0088333E">
            <w:pPr>
              <w:spacing w:after="120"/>
              <w:jc w:val="center"/>
              <w:rPr>
                <w:color w:val="000000"/>
                <w:sz w:val="24"/>
                <w:szCs w:val="24"/>
              </w:rPr>
            </w:pPr>
          </w:p>
        </w:tc>
        <w:tc>
          <w:tcPr>
            <w:tcW w:w="860" w:type="dxa"/>
          </w:tcPr>
          <w:p w:rsidR="0088333E" w:rsidRDefault="0088333E">
            <w:pPr>
              <w:spacing w:after="120"/>
              <w:jc w:val="center"/>
              <w:rPr>
                <w:color w:val="000000"/>
                <w:sz w:val="24"/>
                <w:szCs w:val="24"/>
              </w:rPr>
            </w:pPr>
          </w:p>
        </w:tc>
        <w:tc>
          <w:tcPr>
            <w:tcW w:w="1385" w:type="dxa"/>
          </w:tcPr>
          <w:p w:rsidR="0088333E" w:rsidRDefault="0088333E">
            <w:pPr>
              <w:spacing w:after="120"/>
              <w:jc w:val="center"/>
              <w:rPr>
                <w:color w:val="000000"/>
                <w:sz w:val="24"/>
                <w:szCs w:val="24"/>
              </w:rPr>
            </w:pPr>
          </w:p>
        </w:tc>
        <w:tc>
          <w:tcPr>
            <w:tcW w:w="1921" w:type="dxa"/>
            <w:vAlign w:val="center"/>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1" w:type="dxa"/>
          </w:tcPr>
          <w:p w:rsidR="0088333E" w:rsidRDefault="0088333E">
            <w:pPr>
              <w:spacing w:after="120"/>
              <w:jc w:val="center"/>
              <w:rPr>
                <w:color w:val="000000"/>
                <w:sz w:val="24"/>
                <w:szCs w:val="24"/>
              </w:rPr>
            </w:pPr>
          </w:p>
        </w:tc>
        <w:tc>
          <w:tcPr>
            <w:tcW w:w="999" w:type="dxa"/>
          </w:tcPr>
          <w:p w:rsidR="0088333E" w:rsidRDefault="0088333E">
            <w:pPr>
              <w:spacing w:after="120"/>
              <w:jc w:val="center"/>
              <w:rPr>
                <w:color w:val="000000"/>
                <w:sz w:val="24"/>
                <w:szCs w:val="24"/>
              </w:rPr>
            </w:pPr>
          </w:p>
        </w:tc>
        <w:tc>
          <w:tcPr>
            <w:tcW w:w="985" w:type="dxa"/>
          </w:tcPr>
          <w:p w:rsidR="0088333E" w:rsidRDefault="0088333E">
            <w:pPr>
              <w:spacing w:after="120"/>
              <w:jc w:val="center"/>
              <w:rPr>
                <w:color w:val="000000"/>
                <w:sz w:val="24"/>
                <w:szCs w:val="24"/>
              </w:rPr>
            </w:pPr>
          </w:p>
        </w:tc>
        <w:tc>
          <w:tcPr>
            <w:tcW w:w="1135" w:type="dxa"/>
          </w:tcPr>
          <w:p w:rsidR="0088333E" w:rsidRDefault="0088333E">
            <w:pPr>
              <w:spacing w:after="120"/>
              <w:jc w:val="center"/>
              <w:rPr>
                <w:color w:val="000000"/>
                <w:sz w:val="24"/>
                <w:szCs w:val="24"/>
              </w:rPr>
            </w:pPr>
          </w:p>
        </w:tc>
      </w:tr>
      <w:tr w:rsidR="0088333E">
        <w:trPr>
          <w:trHeight w:val="20"/>
        </w:trPr>
        <w:tc>
          <w:tcPr>
            <w:tcW w:w="4851" w:type="dxa"/>
            <w:gridSpan w:val="4"/>
          </w:tcPr>
          <w:p w:rsidR="0088333E" w:rsidRDefault="00DE1A19">
            <w:pPr>
              <w:jc w:val="center"/>
              <w:rPr>
                <w:b/>
                <w:bCs/>
                <w:color w:val="000000"/>
                <w:sz w:val="24"/>
                <w:szCs w:val="24"/>
              </w:rPr>
            </w:pPr>
            <w:r>
              <w:rPr>
                <w:b/>
                <w:bCs/>
                <w:color w:val="000000"/>
                <w:sz w:val="24"/>
                <w:szCs w:val="24"/>
              </w:rPr>
              <w:t>TỔNG CỘNG:</w:t>
            </w:r>
          </w:p>
          <w:p w:rsidR="0088333E" w:rsidRDefault="00DE1A19">
            <w:pPr>
              <w:jc w:val="center"/>
              <w:rPr>
                <w:b/>
                <w:bCs/>
                <w:color w:val="000000"/>
                <w:sz w:val="24"/>
                <w:szCs w:val="24"/>
              </w:rPr>
            </w:pPr>
            <w:r>
              <w:rPr>
                <w:i/>
                <w:iCs/>
                <w:color w:val="000000"/>
                <w:sz w:val="24"/>
                <w:szCs w:val="24"/>
              </w:rPr>
              <w:t>(Chi tiết theo từng NNT và loại tiền)</w:t>
            </w:r>
          </w:p>
        </w:tc>
        <w:tc>
          <w:tcPr>
            <w:tcW w:w="991" w:type="dxa"/>
          </w:tcPr>
          <w:p w:rsidR="0088333E" w:rsidRDefault="0088333E">
            <w:pPr>
              <w:spacing w:after="120"/>
              <w:jc w:val="center"/>
              <w:rPr>
                <w:b/>
                <w:bCs/>
                <w:color w:val="000000"/>
                <w:sz w:val="24"/>
                <w:szCs w:val="24"/>
              </w:rPr>
            </w:pPr>
          </w:p>
        </w:tc>
        <w:tc>
          <w:tcPr>
            <w:tcW w:w="991" w:type="dxa"/>
          </w:tcPr>
          <w:p w:rsidR="0088333E" w:rsidRDefault="0088333E">
            <w:pPr>
              <w:spacing w:after="120"/>
              <w:jc w:val="center"/>
              <w:rPr>
                <w:b/>
                <w:bCs/>
                <w:color w:val="000000"/>
                <w:sz w:val="24"/>
                <w:szCs w:val="24"/>
              </w:rPr>
            </w:pPr>
          </w:p>
        </w:tc>
        <w:tc>
          <w:tcPr>
            <w:tcW w:w="999" w:type="dxa"/>
          </w:tcPr>
          <w:p w:rsidR="0088333E" w:rsidRDefault="0088333E">
            <w:pPr>
              <w:spacing w:after="120"/>
              <w:jc w:val="center"/>
              <w:rPr>
                <w:b/>
                <w:bCs/>
                <w:color w:val="000000"/>
                <w:sz w:val="24"/>
                <w:szCs w:val="24"/>
              </w:rPr>
            </w:pPr>
          </w:p>
        </w:tc>
        <w:tc>
          <w:tcPr>
            <w:tcW w:w="985" w:type="dxa"/>
          </w:tcPr>
          <w:p w:rsidR="0088333E" w:rsidRDefault="0088333E">
            <w:pPr>
              <w:spacing w:after="120"/>
              <w:jc w:val="center"/>
              <w:rPr>
                <w:b/>
                <w:bCs/>
                <w:color w:val="000000"/>
                <w:sz w:val="24"/>
                <w:szCs w:val="24"/>
              </w:rPr>
            </w:pPr>
          </w:p>
        </w:tc>
        <w:tc>
          <w:tcPr>
            <w:tcW w:w="1135" w:type="dxa"/>
          </w:tcPr>
          <w:p w:rsidR="0088333E" w:rsidRDefault="0088333E">
            <w:pPr>
              <w:spacing w:after="120"/>
              <w:jc w:val="center"/>
              <w:rPr>
                <w:b/>
                <w:bCs/>
                <w:color w:val="000000"/>
                <w:sz w:val="24"/>
                <w:szCs w:val="24"/>
              </w:rPr>
            </w:pPr>
          </w:p>
        </w:tc>
      </w:tr>
    </w:tbl>
    <w:p w:rsidR="0088333E" w:rsidRDefault="00DE1A19" w:rsidP="00C32A00">
      <w:pPr>
        <w:spacing w:before="120" w:after="120" w:line="320" w:lineRule="atLeast"/>
        <w:ind w:firstLine="720"/>
        <w:rPr>
          <w:color w:val="000000"/>
        </w:rPr>
      </w:pPr>
      <w:r>
        <w:rPr>
          <w:color w:val="000000"/>
          <w:sz w:val="28"/>
          <w:szCs w:val="28"/>
          <w:highlight w:val="white"/>
        </w:rPr>
        <w:t xml:space="preserve">□ </w:t>
      </w:r>
      <w:r>
        <w:rPr>
          <w:color w:val="000000"/>
          <w:sz w:val="28"/>
          <w:szCs w:val="28"/>
        </w:rPr>
        <w:t>Theo chứng từ nộp thuế:</w:t>
      </w:r>
    </w:p>
    <w:tbl>
      <w:tblPr>
        <w:tblStyle w:val="a1"/>
        <w:tblpPr w:leftFromText="180" w:rightFromText="180" w:vertAnchor="text" w:tblpX="-459"/>
        <w:tblW w:w="992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7"/>
        <w:gridCol w:w="647"/>
        <w:gridCol w:w="788"/>
        <w:gridCol w:w="949"/>
        <w:gridCol w:w="959"/>
        <w:gridCol w:w="1108"/>
        <w:gridCol w:w="981"/>
        <w:gridCol w:w="832"/>
        <w:gridCol w:w="617"/>
        <w:gridCol w:w="709"/>
        <w:gridCol w:w="991"/>
        <w:gridCol w:w="717"/>
      </w:tblGrid>
      <w:tr w:rsidR="0088333E">
        <w:trPr>
          <w:trHeight w:val="584"/>
        </w:trPr>
        <w:tc>
          <w:tcPr>
            <w:tcW w:w="62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STT</w:t>
            </w:r>
          </w:p>
        </w:tc>
        <w:tc>
          <w:tcPr>
            <w:tcW w:w="64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Mã số thuế</w:t>
            </w:r>
          </w:p>
        </w:tc>
        <w:tc>
          <w:tcPr>
            <w:tcW w:w="788"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Tên người nộp thuế</w:t>
            </w:r>
          </w:p>
        </w:tc>
        <w:tc>
          <w:tcPr>
            <w:tcW w:w="94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Số chứng từ nộp NSNN</w:t>
            </w:r>
          </w:p>
        </w:tc>
        <w:tc>
          <w:tcPr>
            <w:tcW w:w="95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Ngày chứng từ nộp NSNN</w:t>
            </w:r>
          </w:p>
        </w:tc>
        <w:tc>
          <w:tcPr>
            <w:tcW w:w="1108"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Mã ID khoản phải nộp (nếu có)</w:t>
            </w:r>
          </w:p>
        </w:tc>
        <w:tc>
          <w:tcPr>
            <w:tcW w:w="981"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Nội dung nộp NSNN</w:t>
            </w:r>
          </w:p>
        </w:tc>
        <w:tc>
          <w:tcPr>
            <w:tcW w:w="832"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Tiểu mục</w:t>
            </w:r>
          </w:p>
        </w:tc>
        <w:tc>
          <w:tcPr>
            <w:tcW w:w="61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Số tiền</w:t>
            </w:r>
          </w:p>
        </w:tc>
        <w:tc>
          <w:tcPr>
            <w:tcW w:w="709"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Loại tiền</w:t>
            </w:r>
          </w:p>
        </w:tc>
        <w:tc>
          <w:tcPr>
            <w:tcW w:w="991"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 xml:space="preserve">Cơ quan thu </w:t>
            </w:r>
          </w:p>
        </w:tc>
        <w:tc>
          <w:tcPr>
            <w:tcW w:w="717" w:type="dxa"/>
            <w:vAlign w:val="center"/>
          </w:tcPr>
          <w:p w:rsidR="0088333E" w:rsidRDefault="00DE1A19">
            <w:pPr>
              <w:tabs>
                <w:tab w:val="left" w:pos="11092"/>
                <w:tab w:val="right" w:pos="14312"/>
              </w:tabs>
              <w:spacing w:before="120"/>
              <w:jc w:val="center"/>
              <w:rPr>
                <w:b/>
                <w:bCs/>
                <w:color w:val="000000"/>
                <w:sz w:val="22"/>
                <w:szCs w:val="22"/>
              </w:rPr>
            </w:pPr>
            <w:r>
              <w:rPr>
                <w:b/>
                <w:bCs/>
                <w:color w:val="000000"/>
                <w:sz w:val="22"/>
                <w:szCs w:val="22"/>
              </w:rPr>
              <w:t>Ghi chú</w:t>
            </w:r>
          </w:p>
        </w:tc>
      </w:tr>
      <w:tr w:rsidR="0088333E">
        <w:tc>
          <w:tcPr>
            <w:tcW w:w="62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w:t>
            </w:r>
          </w:p>
        </w:tc>
        <w:tc>
          <w:tcPr>
            <w:tcW w:w="64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(2)</w:t>
            </w:r>
          </w:p>
        </w:tc>
        <w:tc>
          <w:tcPr>
            <w:tcW w:w="788"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(3)</w:t>
            </w:r>
          </w:p>
        </w:tc>
        <w:tc>
          <w:tcPr>
            <w:tcW w:w="94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(4)</w:t>
            </w:r>
          </w:p>
        </w:tc>
        <w:tc>
          <w:tcPr>
            <w:tcW w:w="95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(5)</w:t>
            </w:r>
          </w:p>
        </w:tc>
        <w:tc>
          <w:tcPr>
            <w:tcW w:w="1108"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(6)</w:t>
            </w:r>
          </w:p>
        </w:tc>
        <w:tc>
          <w:tcPr>
            <w:tcW w:w="981"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(7)</w:t>
            </w:r>
          </w:p>
        </w:tc>
        <w:tc>
          <w:tcPr>
            <w:tcW w:w="832"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(8)</w:t>
            </w:r>
          </w:p>
        </w:tc>
        <w:tc>
          <w:tcPr>
            <w:tcW w:w="617"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(9)</w:t>
            </w:r>
          </w:p>
        </w:tc>
        <w:tc>
          <w:tcPr>
            <w:tcW w:w="709"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(10)</w:t>
            </w:r>
          </w:p>
        </w:tc>
        <w:tc>
          <w:tcPr>
            <w:tcW w:w="991" w:type="dxa"/>
            <w:vAlign w:val="center"/>
          </w:tcPr>
          <w:p w:rsidR="0088333E" w:rsidRDefault="00DE1A19">
            <w:pPr>
              <w:tabs>
                <w:tab w:val="left" w:pos="11092"/>
                <w:tab w:val="right" w:pos="14312"/>
              </w:tabs>
              <w:spacing w:before="120"/>
              <w:jc w:val="center"/>
              <w:rPr>
                <w:color w:val="000000"/>
                <w:sz w:val="24"/>
                <w:szCs w:val="24"/>
              </w:rPr>
            </w:pPr>
            <w:r>
              <w:rPr>
                <w:color w:val="000000"/>
                <w:sz w:val="24"/>
                <w:szCs w:val="24"/>
              </w:rPr>
              <w:t>(11)</w:t>
            </w:r>
          </w:p>
        </w:tc>
        <w:tc>
          <w:tcPr>
            <w:tcW w:w="717" w:type="dxa"/>
          </w:tcPr>
          <w:p w:rsidR="0088333E" w:rsidRDefault="00DE1A19">
            <w:pPr>
              <w:tabs>
                <w:tab w:val="left" w:pos="11092"/>
                <w:tab w:val="right" w:pos="14312"/>
              </w:tabs>
              <w:spacing w:before="120"/>
              <w:jc w:val="center"/>
              <w:rPr>
                <w:color w:val="000000"/>
                <w:sz w:val="24"/>
                <w:szCs w:val="24"/>
              </w:rPr>
            </w:pPr>
            <w:r>
              <w:rPr>
                <w:color w:val="000000"/>
                <w:sz w:val="24"/>
                <w:szCs w:val="24"/>
              </w:rPr>
              <w:t>(12)</w:t>
            </w:r>
          </w:p>
        </w:tc>
      </w:tr>
      <w:tr w:rsidR="0088333E">
        <w:tc>
          <w:tcPr>
            <w:tcW w:w="627" w:type="dxa"/>
          </w:tcPr>
          <w:p w:rsidR="0088333E" w:rsidRDefault="0088333E">
            <w:pPr>
              <w:tabs>
                <w:tab w:val="left" w:pos="11092"/>
                <w:tab w:val="right" w:pos="14312"/>
              </w:tabs>
              <w:spacing w:before="120"/>
              <w:rPr>
                <w:color w:val="000000"/>
                <w:sz w:val="24"/>
                <w:szCs w:val="24"/>
              </w:rPr>
            </w:pPr>
          </w:p>
        </w:tc>
        <w:tc>
          <w:tcPr>
            <w:tcW w:w="647" w:type="dxa"/>
          </w:tcPr>
          <w:p w:rsidR="0088333E" w:rsidRDefault="0088333E">
            <w:pPr>
              <w:tabs>
                <w:tab w:val="left" w:pos="11092"/>
                <w:tab w:val="right" w:pos="14312"/>
              </w:tabs>
              <w:spacing w:before="120"/>
              <w:rPr>
                <w:color w:val="000000"/>
                <w:sz w:val="24"/>
                <w:szCs w:val="24"/>
              </w:rPr>
            </w:pPr>
          </w:p>
        </w:tc>
        <w:tc>
          <w:tcPr>
            <w:tcW w:w="788" w:type="dxa"/>
          </w:tcPr>
          <w:p w:rsidR="0088333E" w:rsidRDefault="0088333E">
            <w:pPr>
              <w:tabs>
                <w:tab w:val="left" w:pos="11092"/>
                <w:tab w:val="right" w:pos="14312"/>
              </w:tabs>
              <w:spacing w:before="120"/>
              <w:rPr>
                <w:color w:val="000000"/>
                <w:sz w:val="24"/>
                <w:szCs w:val="24"/>
              </w:rPr>
            </w:pPr>
          </w:p>
        </w:tc>
        <w:tc>
          <w:tcPr>
            <w:tcW w:w="949" w:type="dxa"/>
          </w:tcPr>
          <w:p w:rsidR="0088333E" w:rsidRDefault="0088333E">
            <w:pPr>
              <w:tabs>
                <w:tab w:val="left" w:pos="11092"/>
                <w:tab w:val="right" w:pos="14312"/>
              </w:tabs>
              <w:spacing w:before="120"/>
              <w:rPr>
                <w:color w:val="000000"/>
                <w:sz w:val="24"/>
                <w:szCs w:val="24"/>
              </w:rPr>
            </w:pPr>
          </w:p>
        </w:tc>
        <w:tc>
          <w:tcPr>
            <w:tcW w:w="959" w:type="dxa"/>
          </w:tcPr>
          <w:p w:rsidR="0088333E" w:rsidRDefault="0088333E">
            <w:pPr>
              <w:tabs>
                <w:tab w:val="left" w:pos="11092"/>
                <w:tab w:val="right" w:pos="14312"/>
              </w:tabs>
              <w:spacing w:before="120"/>
              <w:rPr>
                <w:color w:val="000000"/>
                <w:sz w:val="24"/>
                <w:szCs w:val="24"/>
              </w:rPr>
            </w:pPr>
          </w:p>
        </w:tc>
        <w:tc>
          <w:tcPr>
            <w:tcW w:w="1108" w:type="dxa"/>
          </w:tcPr>
          <w:p w:rsidR="0088333E" w:rsidRDefault="0088333E">
            <w:pPr>
              <w:tabs>
                <w:tab w:val="left" w:pos="11092"/>
                <w:tab w:val="right" w:pos="14312"/>
              </w:tabs>
              <w:spacing w:before="120"/>
              <w:rPr>
                <w:color w:val="000000"/>
                <w:sz w:val="24"/>
                <w:szCs w:val="24"/>
              </w:rPr>
            </w:pPr>
          </w:p>
        </w:tc>
        <w:tc>
          <w:tcPr>
            <w:tcW w:w="981" w:type="dxa"/>
          </w:tcPr>
          <w:p w:rsidR="0088333E" w:rsidRDefault="0088333E">
            <w:pPr>
              <w:tabs>
                <w:tab w:val="left" w:pos="11092"/>
                <w:tab w:val="right" w:pos="14312"/>
              </w:tabs>
              <w:spacing w:before="120"/>
              <w:rPr>
                <w:color w:val="000000"/>
                <w:sz w:val="24"/>
                <w:szCs w:val="24"/>
              </w:rPr>
            </w:pP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991" w:type="dxa"/>
          </w:tcPr>
          <w:p w:rsidR="0088333E" w:rsidRDefault="0088333E">
            <w:pPr>
              <w:tabs>
                <w:tab w:val="left" w:pos="11092"/>
                <w:tab w:val="right" w:pos="14312"/>
              </w:tabs>
              <w:spacing w:before="120"/>
              <w:rPr>
                <w:color w:val="000000"/>
                <w:sz w:val="24"/>
                <w:szCs w:val="24"/>
              </w:rPr>
            </w:pPr>
          </w:p>
        </w:tc>
        <w:tc>
          <w:tcPr>
            <w:tcW w:w="717" w:type="dxa"/>
          </w:tcPr>
          <w:p w:rsidR="0088333E" w:rsidRDefault="0088333E">
            <w:pPr>
              <w:tabs>
                <w:tab w:val="left" w:pos="11092"/>
                <w:tab w:val="right" w:pos="14312"/>
              </w:tabs>
              <w:spacing w:before="120"/>
              <w:rPr>
                <w:color w:val="000000"/>
                <w:sz w:val="24"/>
                <w:szCs w:val="24"/>
              </w:rPr>
            </w:pPr>
          </w:p>
        </w:tc>
      </w:tr>
      <w:tr w:rsidR="0088333E">
        <w:tc>
          <w:tcPr>
            <w:tcW w:w="627" w:type="dxa"/>
          </w:tcPr>
          <w:p w:rsidR="0088333E" w:rsidRDefault="0088333E">
            <w:pPr>
              <w:tabs>
                <w:tab w:val="left" w:pos="11092"/>
                <w:tab w:val="right" w:pos="14312"/>
              </w:tabs>
              <w:spacing w:before="120"/>
              <w:rPr>
                <w:color w:val="000000"/>
                <w:sz w:val="24"/>
                <w:szCs w:val="24"/>
              </w:rPr>
            </w:pPr>
          </w:p>
        </w:tc>
        <w:tc>
          <w:tcPr>
            <w:tcW w:w="647" w:type="dxa"/>
          </w:tcPr>
          <w:p w:rsidR="0088333E" w:rsidRDefault="0088333E">
            <w:pPr>
              <w:tabs>
                <w:tab w:val="left" w:pos="11092"/>
                <w:tab w:val="right" w:pos="14312"/>
              </w:tabs>
              <w:spacing w:before="120"/>
              <w:rPr>
                <w:color w:val="000000"/>
                <w:sz w:val="24"/>
                <w:szCs w:val="24"/>
              </w:rPr>
            </w:pPr>
          </w:p>
        </w:tc>
        <w:tc>
          <w:tcPr>
            <w:tcW w:w="788" w:type="dxa"/>
          </w:tcPr>
          <w:p w:rsidR="0088333E" w:rsidRDefault="0088333E">
            <w:pPr>
              <w:tabs>
                <w:tab w:val="left" w:pos="11092"/>
                <w:tab w:val="right" w:pos="14312"/>
              </w:tabs>
              <w:spacing w:before="120"/>
              <w:rPr>
                <w:color w:val="000000"/>
                <w:sz w:val="24"/>
                <w:szCs w:val="24"/>
              </w:rPr>
            </w:pPr>
          </w:p>
        </w:tc>
        <w:tc>
          <w:tcPr>
            <w:tcW w:w="949" w:type="dxa"/>
          </w:tcPr>
          <w:p w:rsidR="0088333E" w:rsidRDefault="0088333E">
            <w:pPr>
              <w:tabs>
                <w:tab w:val="left" w:pos="11092"/>
                <w:tab w:val="right" w:pos="14312"/>
              </w:tabs>
              <w:spacing w:before="120"/>
              <w:rPr>
                <w:color w:val="000000"/>
                <w:sz w:val="24"/>
                <w:szCs w:val="24"/>
              </w:rPr>
            </w:pPr>
          </w:p>
        </w:tc>
        <w:tc>
          <w:tcPr>
            <w:tcW w:w="959" w:type="dxa"/>
          </w:tcPr>
          <w:p w:rsidR="0088333E" w:rsidRDefault="0088333E">
            <w:pPr>
              <w:tabs>
                <w:tab w:val="left" w:pos="11092"/>
                <w:tab w:val="right" w:pos="14312"/>
              </w:tabs>
              <w:spacing w:before="120"/>
              <w:rPr>
                <w:color w:val="000000"/>
                <w:sz w:val="24"/>
                <w:szCs w:val="24"/>
              </w:rPr>
            </w:pPr>
          </w:p>
        </w:tc>
        <w:tc>
          <w:tcPr>
            <w:tcW w:w="1108" w:type="dxa"/>
          </w:tcPr>
          <w:p w:rsidR="0088333E" w:rsidRDefault="0088333E">
            <w:pPr>
              <w:tabs>
                <w:tab w:val="left" w:pos="11092"/>
                <w:tab w:val="right" w:pos="14312"/>
              </w:tabs>
              <w:spacing w:before="120"/>
              <w:rPr>
                <w:color w:val="000000"/>
                <w:sz w:val="24"/>
                <w:szCs w:val="24"/>
              </w:rPr>
            </w:pPr>
          </w:p>
        </w:tc>
        <w:tc>
          <w:tcPr>
            <w:tcW w:w="981" w:type="dxa"/>
          </w:tcPr>
          <w:p w:rsidR="0088333E" w:rsidRDefault="0088333E">
            <w:pPr>
              <w:tabs>
                <w:tab w:val="left" w:pos="11092"/>
                <w:tab w:val="right" w:pos="14312"/>
              </w:tabs>
              <w:spacing w:before="120"/>
              <w:rPr>
                <w:color w:val="000000"/>
                <w:sz w:val="24"/>
                <w:szCs w:val="24"/>
              </w:rPr>
            </w:pP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991" w:type="dxa"/>
          </w:tcPr>
          <w:p w:rsidR="0088333E" w:rsidRDefault="0088333E">
            <w:pPr>
              <w:tabs>
                <w:tab w:val="left" w:pos="11092"/>
                <w:tab w:val="right" w:pos="14312"/>
              </w:tabs>
              <w:spacing w:before="120"/>
              <w:rPr>
                <w:color w:val="000000"/>
                <w:sz w:val="24"/>
                <w:szCs w:val="24"/>
              </w:rPr>
            </w:pPr>
          </w:p>
        </w:tc>
        <w:tc>
          <w:tcPr>
            <w:tcW w:w="717" w:type="dxa"/>
          </w:tcPr>
          <w:p w:rsidR="0088333E" w:rsidRDefault="0088333E">
            <w:pPr>
              <w:tabs>
                <w:tab w:val="left" w:pos="11092"/>
                <w:tab w:val="right" w:pos="14312"/>
              </w:tabs>
              <w:spacing w:before="120"/>
              <w:rPr>
                <w:color w:val="000000"/>
                <w:sz w:val="24"/>
                <w:szCs w:val="24"/>
              </w:rPr>
            </w:pPr>
          </w:p>
        </w:tc>
      </w:tr>
      <w:tr w:rsidR="0088333E">
        <w:tc>
          <w:tcPr>
            <w:tcW w:w="6059" w:type="dxa"/>
            <w:gridSpan w:val="7"/>
          </w:tcPr>
          <w:p w:rsidR="0088333E" w:rsidRDefault="00DE1A19">
            <w:pPr>
              <w:tabs>
                <w:tab w:val="left" w:pos="11092"/>
                <w:tab w:val="right" w:pos="14312"/>
              </w:tabs>
              <w:jc w:val="center"/>
              <w:rPr>
                <w:b/>
                <w:bCs/>
                <w:color w:val="000000"/>
                <w:sz w:val="24"/>
                <w:szCs w:val="24"/>
              </w:rPr>
            </w:pPr>
            <w:r>
              <w:rPr>
                <w:b/>
                <w:bCs/>
                <w:color w:val="000000"/>
                <w:sz w:val="24"/>
                <w:szCs w:val="24"/>
              </w:rPr>
              <w:t>TỔNG CỘNG:</w:t>
            </w:r>
          </w:p>
          <w:p w:rsidR="0088333E" w:rsidRDefault="00DE1A19">
            <w:pPr>
              <w:tabs>
                <w:tab w:val="left" w:pos="11092"/>
                <w:tab w:val="right" w:pos="14312"/>
              </w:tabs>
              <w:jc w:val="center"/>
              <w:rPr>
                <w:color w:val="000000"/>
                <w:sz w:val="24"/>
                <w:szCs w:val="24"/>
              </w:rPr>
            </w:pPr>
            <w:r>
              <w:rPr>
                <w:i/>
                <w:iCs/>
                <w:color w:val="000000"/>
                <w:sz w:val="24"/>
                <w:szCs w:val="24"/>
              </w:rPr>
              <w:t xml:space="preserve">(Chi tiết theo từng </w:t>
            </w:r>
            <w:r>
              <w:rPr>
                <w:b/>
                <w:bCs/>
                <w:i/>
                <w:iCs/>
                <w:color w:val="000000"/>
                <w:sz w:val="24"/>
                <w:szCs w:val="24"/>
              </w:rPr>
              <w:t xml:space="preserve"> </w:t>
            </w:r>
            <w:r>
              <w:rPr>
                <w:i/>
                <w:iCs/>
                <w:color w:val="000000"/>
                <w:sz w:val="24"/>
                <w:szCs w:val="24"/>
              </w:rPr>
              <w:t>NNT và loại tiền)</w:t>
            </w:r>
          </w:p>
        </w:tc>
        <w:tc>
          <w:tcPr>
            <w:tcW w:w="832" w:type="dxa"/>
          </w:tcPr>
          <w:p w:rsidR="0088333E" w:rsidRDefault="0088333E">
            <w:pPr>
              <w:tabs>
                <w:tab w:val="left" w:pos="11092"/>
                <w:tab w:val="right" w:pos="14312"/>
              </w:tabs>
              <w:spacing w:before="120"/>
              <w:rPr>
                <w:color w:val="000000"/>
                <w:sz w:val="24"/>
                <w:szCs w:val="24"/>
              </w:rPr>
            </w:pPr>
          </w:p>
        </w:tc>
        <w:tc>
          <w:tcPr>
            <w:tcW w:w="617" w:type="dxa"/>
          </w:tcPr>
          <w:p w:rsidR="0088333E" w:rsidRDefault="0088333E">
            <w:pPr>
              <w:tabs>
                <w:tab w:val="left" w:pos="11092"/>
                <w:tab w:val="right" w:pos="14312"/>
              </w:tabs>
              <w:spacing w:before="120"/>
              <w:rPr>
                <w:color w:val="000000"/>
                <w:sz w:val="24"/>
                <w:szCs w:val="24"/>
              </w:rPr>
            </w:pPr>
          </w:p>
        </w:tc>
        <w:tc>
          <w:tcPr>
            <w:tcW w:w="709" w:type="dxa"/>
          </w:tcPr>
          <w:p w:rsidR="0088333E" w:rsidRDefault="0088333E">
            <w:pPr>
              <w:tabs>
                <w:tab w:val="left" w:pos="11092"/>
                <w:tab w:val="right" w:pos="14312"/>
              </w:tabs>
              <w:spacing w:before="120"/>
              <w:rPr>
                <w:color w:val="000000"/>
                <w:sz w:val="24"/>
                <w:szCs w:val="24"/>
              </w:rPr>
            </w:pPr>
          </w:p>
        </w:tc>
        <w:tc>
          <w:tcPr>
            <w:tcW w:w="1708" w:type="dxa"/>
            <w:gridSpan w:val="2"/>
          </w:tcPr>
          <w:p w:rsidR="0088333E" w:rsidRDefault="0088333E">
            <w:pPr>
              <w:tabs>
                <w:tab w:val="left" w:pos="11092"/>
                <w:tab w:val="right" w:pos="14312"/>
              </w:tabs>
              <w:spacing w:before="120"/>
              <w:rPr>
                <w:color w:val="000000"/>
                <w:sz w:val="24"/>
                <w:szCs w:val="24"/>
              </w:rPr>
            </w:pPr>
          </w:p>
        </w:tc>
      </w:tr>
    </w:tbl>
    <w:p w:rsidR="0088333E" w:rsidRDefault="00DE1A19" w:rsidP="00091A41">
      <w:pPr>
        <w:spacing w:before="120" w:after="100" w:line="320" w:lineRule="atLeast"/>
        <w:ind w:firstLine="720"/>
        <w:rPr>
          <w:color w:val="000000"/>
        </w:rPr>
      </w:pPr>
      <w:r>
        <w:rPr>
          <w:color w:val="000000"/>
        </w:rPr>
        <w:t>3. Lý do đề nghị xác nhận:</w:t>
      </w:r>
    </w:p>
    <w:p w:rsidR="0088333E" w:rsidRDefault="00DE1A19" w:rsidP="00091A41">
      <w:pPr>
        <w:spacing w:after="100" w:line="320" w:lineRule="atLeast"/>
        <w:ind w:firstLine="720"/>
        <w:rPr>
          <w:color w:val="000000"/>
        </w:rPr>
      </w:pPr>
      <w:r>
        <w:rPr>
          <w:color w:val="000000"/>
        </w:rPr>
        <w:t xml:space="preserve">4. Thông tin, tài liệu gửi kèm </w:t>
      </w:r>
      <w:r>
        <w:rPr>
          <w:i/>
          <w:iCs/>
          <w:color w:val="000000"/>
        </w:rPr>
        <w:t>(ghi rõ tên tài liệu, bản chính, bản sao)</w:t>
      </w:r>
      <w:r>
        <w:rPr>
          <w:color w:val="000000"/>
        </w:rPr>
        <w:t>:</w:t>
      </w:r>
    </w:p>
    <w:p w:rsidR="0088333E" w:rsidRDefault="00DE1A19" w:rsidP="00091A41">
      <w:pPr>
        <w:spacing w:after="100" w:line="320" w:lineRule="atLeast"/>
        <w:ind w:left="709"/>
        <w:rPr>
          <w:color w:val="000000"/>
        </w:rPr>
      </w:pPr>
      <w:r>
        <w:rPr>
          <w:color w:val="000000"/>
        </w:rPr>
        <w:t>……………………………………………………………………………………</w:t>
      </w:r>
    </w:p>
    <w:p w:rsidR="0088333E" w:rsidRDefault="00DE1A19" w:rsidP="00091A41">
      <w:pPr>
        <w:spacing w:after="100" w:line="320" w:lineRule="atLeast"/>
        <w:ind w:firstLine="709"/>
        <w:rPr>
          <w:color w:val="000000"/>
        </w:rPr>
      </w:pPr>
      <w:r>
        <w:rPr>
          <w:color w:val="000000"/>
        </w:rPr>
        <w:t>5. Hình thức đề nghị nhận kết quả xác nhận:</w:t>
      </w:r>
    </w:p>
    <w:p w:rsidR="0088333E" w:rsidRDefault="00DE1A19" w:rsidP="00091A41">
      <w:pPr>
        <w:spacing w:after="100" w:line="320" w:lineRule="atLeast"/>
        <w:ind w:firstLine="709"/>
        <w:jc w:val="both"/>
        <w:rPr>
          <w:color w:val="000000"/>
        </w:rPr>
      </w:pPr>
      <w:r>
        <w:rPr>
          <w:color w:val="000000"/>
          <w:highlight w:val="white"/>
        </w:rPr>
        <w:t xml:space="preserve">□ </w:t>
      </w:r>
      <w:r>
        <w:rPr>
          <w:color w:val="000000"/>
        </w:rPr>
        <w:t>Qua tài khoản giao dịch thuế điện tử tại: &lt;</w:t>
      </w:r>
      <w:r>
        <w:rPr>
          <w:sz w:val="28"/>
          <w:szCs w:val="28"/>
        </w:rPr>
        <w:t xml:space="preserve">Hệ thống thông tin quản lý thuế </w:t>
      </w:r>
      <w:r>
        <w:rPr>
          <w:color w:val="000000"/>
        </w:rPr>
        <w:t xml:space="preserve"> hoặc Cổng dịch vụ công quốc gia&gt;</w:t>
      </w:r>
    </w:p>
    <w:p w:rsidR="0088333E" w:rsidRDefault="00DE1A19" w:rsidP="00091A41">
      <w:pPr>
        <w:spacing w:after="100" w:line="320" w:lineRule="atLeast"/>
        <w:ind w:firstLine="709"/>
        <w:jc w:val="both"/>
        <w:rPr>
          <w:color w:val="000000"/>
        </w:rPr>
      </w:pPr>
      <w:r>
        <w:rPr>
          <w:color w:val="000000"/>
          <w:highlight w:val="white"/>
        </w:rPr>
        <w:t>□</w:t>
      </w:r>
      <w:r>
        <w:rPr>
          <w:color w:val="000000"/>
        </w:rPr>
        <w:t xml:space="preserve"> Qua bưu điện theo địa chỉ: ……………………………………………</w:t>
      </w:r>
      <w:r w:rsidR="00C32A00">
        <w:rPr>
          <w:color w:val="000000"/>
        </w:rPr>
        <w:t>……….</w:t>
      </w:r>
    </w:p>
    <w:tbl>
      <w:tblPr>
        <w:tblStyle w:val="a2"/>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455"/>
        <w:gridCol w:w="4617"/>
      </w:tblGrid>
      <w:tr w:rsidR="0088333E">
        <w:tc>
          <w:tcPr>
            <w:tcW w:w="4455" w:type="dxa"/>
          </w:tcPr>
          <w:p w:rsidR="0088333E" w:rsidRDefault="0088333E">
            <w:pPr>
              <w:widowControl w:val="0"/>
              <w:rPr>
                <w:b/>
                <w:bCs/>
                <w:color w:val="000000"/>
              </w:rPr>
            </w:pPr>
          </w:p>
          <w:p w:rsidR="0088333E" w:rsidRDefault="00DE1A19">
            <w:pPr>
              <w:widowControl w:val="0"/>
              <w:jc w:val="center"/>
              <w:rPr>
                <w:b/>
                <w:bCs/>
                <w:color w:val="000000"/>
              </w:rPr>
            </w:pPr>
            <w:r>
              <w:rPr>
                <w:b/>
                <w:bCs/>
                <w:color w:val="000000"/>
                <w:sz w:val="25"/>
                <w:szCs w:val="25"/>
              </w:rPr>
              <w:t>NGƯỜI TRỰC TIẾP THỰC HIỆN DỊCH VỤ LÀM THỦ TỤC VỀ THUẾ</w:t>
            </w:r>
          </w:p>
          <w:p w:rsidR="0088333E" w:rsidRDefault="00DE1A19">
            <w:pPr>
              <w:widowControl w:val="0"/>
              <w:rPr>
                <w:color w:val="000000"/>
              </w:rPr>
            </w:pPr>
            <w:r>
              <w:rPr>
                <w:color w:val="000000"/>
              </w:rPr>
              <w:t>Họ và tên:.......</w:t>
            </w:r>
          </w:p>
          <w:p w:rsidR="0088333E" w:rsidRDefault="00DE1A19">
            <w:pPr>
              <w:widowControl w:val="0"/>
              <w:rPr>
                <w:color w:val="000000"/>
              </w:rPr>
            </w:pPr>
            <w:r>
              <w:rPr>
                <w:color w:val="000000"/>
              </w:rPr>
              <w:t>Chứng chỉ nghiệp vụ chuyên môn về thuế số.......</w:t>
            </w:r>
          </w:p>
          <w:p w:rsidR="0088333E" w:rsidRDefault="0088333E">
            <w:pPr>
              <w:widowControl w:val="0"/>
              <w:rPr>
                <w:color w:val="000000"/>
              </w:rPr>
            </w:pPr>
          </w:p>
          <w:p w:rsidR="0088333E" w:rsidRDefault="0088333E">
            <w:pPr>
              <w:rPr>
                <w:color w:val="000000"/>
              </w:rPr>
            </w:pPr>
          </w:p>
        </w:tc>
        <w:tc>
          <w:tcPr>
            <w:tcW w:w="4617" w:type="dxa"/>
          </w:tcPr>
          <w:p w:rsidR="0088333E" w:rsidRDefault="00DE1A19">
            <w:pPr>
              <w:jc w:val="center"/>
              <w:rPr>
                <w:i/>
                <w:iCs/>
                <w:color w:val="000000"/>
              </w:rPr>
            </w:pPr>
            <w:r>
              <w:rPr>
                <w:i/>
                <w:iCs/>
                <w:color w:val="000000"/>
              </w:rPr>
              <w:t>…, ngày….tháng…..năm…..</w:t>
            </w:r>
          </w:p>
          <w:p w:rsidR="0088333E" w:rsidRDefault="00DE1A19">
            <w:pPr>
              <w:jc w:val="center"/>
              <w:rPr>
                <w:b/>
                <w:bCs/>
                <w:color w:val="000000"/>
              </w:rPr>
            </w:pPr>
            <w:r>
              <w:rPr>
                <w:b/>
                <w:bCs/>
                <w:color w:val="000000"/>
              </w:rPr>
              <w:t>NGƯỜI NỘP THUẾ hoặc ĐẠI DIỆN HỢP PHÁP CỦA NGƯỜI NỘP THUẾ</w:t>
            </w:r>
          </w:p>
          <w:p w:rsidR="0088333E" w:rsidRDefault="00DE1A19">
            <w:pPr>
              <w:jc w:val="center"/>
              <w:rPr>
                <w:color w:val="000000"/>
              </w:rPr>
            </w:pPr>
            <w:r>
              <w:rPr>
                <w:i/>
                <w:iCs/>
                <w:color w:val="000000"/>
                <w:sz w:val="22"/>
                <w:szCs w:val="22"/>
                <w:highlight w:val="white"/>
              </w:rPr>
              <w:t>(Ký, ghi rõ họ tên; chức vụ và đóng dấu(nếu có)/Ký điện tử/</w:t>
            </w:r>
            <w:r>
              <w:rPr>
                <w:i/>
                <w:iCs/>
                <w:sz w:val="22"/>
                <w:szCs w:val="22"/>
                <w:highlight w:val="white"/>
              </w:rPr>
              <w:t>Xác nhận điện tử</w:t>
            </w:r>
            <w:r>
              <w:rPr>
                <w:i/>
                <w:iCs/>
                <w:color w:val="000000"/>
                <w:sz w:val="22"/>
                <w:szCs w:val="22"/>
                <w:highlight w:val="white"/>
              </w:rPr>
              <w:t>)</w:t>
            </w:r>
          </w:p>
        </w:tc>
      </w:tr>
    </w:tbl>
    <w:p w:rsidR="0088333E" w:rsidRDefault="00DE1A19">
      <w:pPr>
        <w:jc w:val="both"/>
        <w:rPr>
          <w:b/>
          <w:bCs/>
          <w:color w:val="000000"/>
          <w:sz w:val="28"/>
          <w:szCs w:val="28"/>
        </w:rPr>
      </w:pPr>
      <w:r>
        <w:rPr>
          <w:b/>
          <w:bCs/>
          <w:color w:val="000000"/>
          <w:sz w:val="28"/>
          <w:szCs w:val="28"/>
        </w:rPr>
        <w:lastRenderedPageBreak/>
        <w:t>___________</w:t>
      </w:r>
    </w:p>
    <w:p w:rsidR="0088333E" w:rsidRDefault="00DE1A19">
      <w:pPr>
        <w:spacing w:before="40"/>
        <w:jc w:val="both"/>
        <w:rPr>
          <w:b/>
          <w:bCs/>
          <w:i/>
          <w:iCs/>
          <w:color w:val="000000"/>
          <w:sz w:val="22"/>
          <w:szCs w:val="22"/>
        </w:rPr>
      </w:pPr>
      <w:r>
        <w:rPr>
          <w:b/>
          <w:bCs/>
          <w:i/>
          <w:iCs/>
          <w:color w:val="000000"/>
          <w:sz w:val="22"/>
          <w:szCs w:val="22"/>
        </w:rPr>
        <w:t>Ghi chú:</w:t>
      </w:r>
    </w:p>
    <w:p w:rsidR="0088333E" w:rsidRDefault="00DE1A19">
      <w:pPr>
        <w:spacing w:after="120"/>
        <w:ind w:firstLine="720"/>
        <w:jc w:val="both"/>
        <w:rPr>
          <w:i/>
          <w:iCs/>
          <w:color w:val="000000"/>
          <w:sz w:val="22"/>
          <w:szCs w:val="22"/>
        </w:rPr>
      </w:pPr>
      <w:r>
        <w:rPr>
          <w:i/>
          <w:iCs/>
          <w:color w:val="000000"/>
          <w:sz w:val="22"/>
          <w:szCs w:val="22"/>
        </w:rPr>
        <w:t>- Người nộp thuế chỉ được lựa chọn một trong bốn nút tích đề nghị xác nhận.</w:t>
      </w:r>
    </w:p>
    <w:p w:rsidR="0088333E" w:rsidRDefault="00DE1A19">
      <w:pPr>
        <w:spacing w:after="120"/>
        <w:ind w:firstLine="720"/>
        <w:jc w:val="both"/>
        <w:rPr>
          <w:i/>
          <w:iCs/>
          <w:sz w:val="22"/>
          <w:szCs w:val="22"/>
        </w:rPr>
      </w:pPr>
      <w:r>
        <w:rPr>
          <w:i/>
          <w:iCs/>
          <w:sz w:val="22"/>
          <w:szCs w:val="22"/>
        </w:rPr>
        <w:t>- Trường hợp tích vào nút “Xác nhận cho Nhà thầu nước ngoài không trực tiếp kê khai, nộp thuế với cơ quan thuế mà do tổ chức, cá nhân Bên Việt Nam khấu trừ, nộp thay” hoặc “</w:t>
      </w:r>
      <w:r>
        <w:rPr>
          <w:i/>
          <w:iCs/>
          <w:sz w:val="22"/>
          <w:szCs w:val="22"/>
          <w:highlight w:val="white"/>
        </w:rPr>
        <w:t xml:space="preserve">Xác nhận cho </w:t>
      </w:r>
      <w:r>
        <w:rPr>
          <w:i/>
          <w:iCs/>
          <w:sz w:val="22"/>
          <w:szCs w:val="22"/>
        </w:rPr>
        <w:t>cá nhân, hộ kinh doanh, cá nhân kinh doanh không trực tiếp kê khai, nộ</w:t>
      </w:r>
      <w:r>
        <w:rPr>
          <w:i/>
          <w:iCs/>
          <w:sz w:val="22"/>
          <w:szCs w:val="22"/>
        </w:rPr>
        <w:t>p thuế với cơ quan thuế mà do tổ chức, cá nhân khấu trừ, khai thuế thay, nộp thuế thay”:</w:t>
      </w:r>
    </w:p>
    <w:p w:rsidR="0088333E" w:rsidRDefault="00DE1A19">
      <w:pPr>
        <w:spacing w:after="120"/>
        <w:ind w:firstLine="720"/>
        <w:jc w:val="both"/>
        <w:rPr>
          <w:i/>
          <w:iCs/>
          <w:sz w:val="22"/>
          <w:szCs w:val="22"/>
        </w:rPr>
      </w:pPr>
      <w:r>
        <w:rPr>
          <w:i/>
          <w:iCs/>
          <w:sz w:val="22"/>
          <w:szCs w:val="22"/>
        </w:rPr>
        <w:t>+ Nếu xác nhận cho 01 NNT thì ghi thông tin tại chỉ tiêu [01] và [02] là tên và mã số thuế của NNT đề nghị xác nhận;</w:t>
      </w:r>
    </w:p>
    <w:p w:rsidR="0088333E" w:rsidRDefault="00DE1A19">
      <w:pPr>
        <w:spacing w:after="120"/>
        <w:ind w:firstLine="720"/>
        <w:jc w:val="both"/>
        <w:rPr>
          <w:i/>
          <w:iCs/>
          <w:strike/>
          <w:color w:val="000000"/>
          <w:sz w:val="22"/>
          <w:szCs w:val="22"/>
        </w:rPr>
      </w:pPr>
      <w:r>
        <w:rPr>
          <w:i/>
          <w:iCs/>
          <w:sz w:val="22"/>
          <w:szCs w:val="22"/>
        </w:rPr>
        <w:t>+ Nếu xác nhận cho nhiều NNT thì thông tin tại chỉ tiêu [01] và [02] để trống; ghi thông tin mã số thuế và tên người nộp thuế đề nghị xác nhận, đơn vị phụ thuộc tại cột MST, tên NNT trong bảng.</w:t>
      </w:r>
    </w:p>
    <w:p w:rsidR="0088333E" w:rsidRDefault="00DE1A19">
      <w:pPr>
        <w:spacing w:after="120"/>
        <w:ind w:firstLine="720"/>
        <w:jc w:val="both"/>
        <w:rPr>
          <w:i/>
          <w:iCs/>
          <w:color w:val="000000"/>
          <w:sz w:val="22"/>
          <w:szCs w:val="22"/>
        </w:rPr>
      </w:pPr>
      <w:r>
        <w:rPr>
          <w:i/>
          <w:iCs/>
          <w:color w:val="000000"/>
          <w:sz w:val="22"/>
          <w:szCs w:val="22"/>
        </w:rPr>
        <w:t xml:space="preserve">- Trường hợp đề nghị xác nhận số thuế đã nộp NSNN, tại Điểm 2 </w:t>
      </w:r>
      <w:r>
        <w:rPr>
          <w:i/>
          <w:iCs/>
          <w:color w:val="000000"/>
          <w:sz w:val="22"/>
          <w:szCs w:val="22"/>
        </w:rPr>
        <w:t>Người nộp thuế chỉ được lựa chọn một trong hai đề nghị xác nhận: theo loại thuế hoặc theo chứng từ nộp thuế.</w:t>
      </w:r>
    </w:p>
    <w:p w:rsidR="0088333E" w:rsidRDefault="00DE1A19">
      <w:pPr>
        <w:spacing w:after="120"/>
        <w:ind w:firstLine="720"/>
        <w:jc w:val="both"/>
        <w:rPr>
          <w:i/>
          <w:iCs/>
          <w:color w:val="000000"/>
          <w:sz w:val="22"/>
          <w:szCs w:val="22"/>
        </w:rPr>
      </w:pPr>
      <w:r>
        <w:rPr>
          <w:i/>
          <w:iCs/>
          <w:color w:val="000000"/>
          <w:sz w:val="22"/>
          <w:szCs w:val="22"/>
        </w:rPr>
        <w:t>- Cột ghi chú (9)/(12) tại bảng Theo loại thuế, Theo chứng từ nộp thuế tại Điểm 2. Thông tin số thuế đã nộp ngân sách nhà nước đề nghị xác nhận đượ</w:t>
      </w:r>
      <w:r>
        <w:rPr>
          <w:i/>
          <w:iCs/>
          <w:color w:val="000000"/>
          <w:sz w:val="22"/>
          <w:szCs w:val="22"/>
        </w:rPr>
        <w:t>c sử dụng để ghi các thông tin thay đổi trong trường hợp chứng từ nộp thuế đã được điều chỉnh thông qua tra soát hoặc các trường hợp khác làm thay đổi thông tin chứng từ nộp thuế ban đầu.</w:t>
      </w:r>
    </w:p>
    <w:p w:rsidR="0088333E" w:rsidRDefault="00DE1A19">
      <w:pPr>
        <w:spacing w:after="120"/>
        <w:ind w:firstLine="720"/>
        <w:jc w:val="both"/>
        <w:rPr>
          <w:i/>
          <w:iCs/>
          <w:color w:val="000000"/>
          <w:sz w:val="22"/>
          <w:szCs w:val="22"/>
        </w:rPr>
      </w:pPr>
      <w:r>
        <w:rPr>
          <w:i/>
          <w:iCs/>
          <w:color w:val="000000"/>
          <w:sz w:val="22"/>
          <w:szCs w:val="22"/>
        </w:rPr>
        <w:t>- Tổ chức, cá nhân khấu trừ, khai thuế thay, nộp thuế thay đề nghị x</w:t>
      </w:r>
      <w:r>
        <w:rPr>
          <w:i/>
          <w:iCs/>
          <w:color w:val="000000"/>
          <w:sz w:val="22"/>
          <w:szCs w:val="22"/>
        </w:rPr>
        <w:t>ác nhận cho cá nhân, hộ kinh doanh, cá nhân kinh doanh theo “Bảng kê chi tiết số tiền thuế đã nộp thay” đã cung cấp cho cơ quan thuế theo quy định tại khoản 2 Điều 60 Nghị định số 252/2026/NĐ-CP ngày 30/06/2026 của Chính phủ, khoản 1 Điều 98 Thông tư số 89</w:t>
      </w:r>
      <w:r>
        <w:rPr>
          <w:i/>
          <w:iCs/>
          <w:color w:val="000000"/>
          <w:sz w:val="22"/>
          <w:szCs w:val="22"/>
        </w:rPr>
        <w:t>/2026/TT-BTC ngày 30/06/2026 của Bộ Tài chính.</w:t>
      </w:r>
    </w:p>
    <w:p w:rsidR="0088333E" w:rsidRDefault="0088333E">
      <w:pPr>
        <w:spacing w:after="120"/>
        <w:ind w:firstLine="720"/>
        <w:jc w:val="both"/>
        <w:rPr>
          <w:i/>
          <w:iCs/>
          <w:color w:val="000000"/>
          <w:sz w:val="22"/>
          <w:szCs w:val="22"/>
        </w:rPr>
      </w:pPr>
    </w:p>
    <w:sectPr w:rsidR="0088333E" w:rsidSect="00870F22">
      <w:headerReference w:type="default" r:id="rId9"/>
      <w:pgSz w:w="11907" w:h="16839"/>
      <w:pgMar w:top="1134" w:right="1134" w:bottom="1134" w:left="1701" w:header="567" w:footer="567" w:gutter="0"/>
      <w:pgNumType w:start="1"/>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A19" w:rsidRDefault="00DE1A19">
      <w:r>
        <w:separator/>
      </w:r>
    </w:p>
  </w:endnote>
  <w:endnote w:type="continuationSeparator" w:id="0">
    <w:p w:rsidR="00DE1A19" w:rsidRDefault="00DE1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F02E117-567B-4CBB-B731-135CA7076A22}"/>
  </w:font>
  <w:font w:name="Calibri">
    <w:panose1 w:val="020F0502020204030204"/>
    <w:charset w:val="00"/>
    <w:family w:val="swiss"/>
    <w:pitch w:val="variable"/>
    <w:sig w:usb0="E4002EFF" w:usb1="C000247B" w:usb2="00000009" w:usb3="00000000" w:csb0="000001FF" w:csb1="00000000"/>
    <w:embedRegular r:id="rId2" w:fontKey="{6DC83098-2C74-4513-A22B-E73D8A8F3BAD}"/>
  </w:font>
  <w:font w:name="Cambria">
    <w:panose1 w:val="02040503050406030204"/>
    <w:charset w:val="00"/>
    <w:family w:val="roman"/>
    <w:pitch w:val="variable"/>
    <w:sig w:usb0="E00006FF" w:usb1="420024FF" w:usb2="02000000" w:usb3="00000000" w:csb0="0000019F" w:csb1="00000000"/>
    <w:embedRegular r:id="rId3" w:fontKey="{0F0A5A0C-57BB-4B42-9FDC-F9BB040A05E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A19" w:rsidRDefault="00DE1A19">
      <w:r>
        <w:separator/>
      </w:r>
    </w:p>
  </w:footnote>
  <w:footnote w:type="continuationSeparator" w:id="0">
    <w:p w:rsidR="00DE1A19" w:rsidRDefault="00DE1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33E" w:rsidRDefault="00DE1A1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sidR="00C32A00">
      <w:rPr>
        <w:color w:val="000000"/>
      </w:rPr>
      <w:fldChar w:fldCharType="separate"/>
    </w:r>
    <w:r w:rsidR="00870F22">
      <w:rPr>
        <w:noProof/>
        <w:color w:val="000000"/>
      </w:rPr>
      <w:t>3</w:t>
    </w:r>
    <w:r>
      <w:rPr>
        <w:color w:val="000000"/>
      </w:rPr>
      <w:fldChar w:fldCharType="end"/>
    </w:r>
  </w:p>
  <w:p w:rsidR="0088333E" w:rsidRDefault="0088333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8333E"/>
    <w:rsid w:val="00091A41"/>
    <w:rsid w:val="00870F22"/>
    <w:rsid w:val="0088333E"/>
    <w:rsid w:val="00C32A00"/>
    <w:rsid w:val="00DE1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870F22"/>
    <w:pPr>
      <w:tabs>
        <w:tab w:val="center" w:pos="4680"/>
        <w:tab w:val="right" w:pos="9360"/>
      </w:tabs>
    </w:pPr>
  </w:style>
  <w:style w:type="character" w:customStyle="1" w:styleId="HeaderChar">
    <w:name w:val="Header Char"/>
    <w:basedOn w:val="DefaultParagraphFont"/>
    <w:link w:val="Header"/>
    <w:uiPriority w:val="99"/>
    <w:rsid w:val="00870F22"/>
  </w:style>
  <w:style w:type="paragraph" w:styleId="Footer">
    <w:name w:val="footer"/>
    <w:basedOn w:val="Normal"/>
    <w:link w:val="FooterChar"/>
    <w:uiPriority w:val="99"/>
    <w:unhideWhenUsed/>
    <w:rsid w:val="00870F22"/>
    <w:pPr>
      <w:tabs>
        <w:tab w:val="center" w:pos="4680"/>
        <w:tab w:val="right" w:pos="9360"/>
      </w:tabs>
    </w:pPr>
  </w:style>
  <w:style w:type="character" w:customStyle="1" w:styleId="FooterChar">
    <w:name w:val="Footer Char"/>
    <w:basedOn w:val="DefaultParagraphFont"/>
    <w:link w:val="Footer"/>
    <w:uiPriority w:val="99"/>
    <w:rsid w:val="00870F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870F22"/>
    <w:pPr>
      <w:tabs>
        <w:tab w:val="center" w:pos="4680"/>
        <w:tab w:val="right" w:pos="9360"/>
      </w:tabs>
    </w:pPr>
  </w:style>
  <w:style w:type="character" w:customStyle="1" w:styleId="HeaderChar">
    <w:name w:val="Header Char"/>
    <w:basedOn w:val="DefaultParagraphFont"/>
    <w:link w:val="Header"/>
    <w:uiPriority w:val="99"/>
    <w:rsid w:val="00870F22"/>
  </w:style>
  <w:style w:type="paragraph" w:styleId="Footer">
    <w:name w:val="footer"/>
    <w:basedOn w:val="Normal"/>
    <w:link w:val="FooterChar"/>
    <w:uiPriority w:val="99"/>
    <w:unhideWhenUsed/>
    <w:rsid w:val="00870F22"/>
    <w:pPr>
      <w:tabs>
        <w:tab w:val="center" w:pos="4680"/>
        <w:tab w:val="right" w:pos="9360"/>
      </w:tabs>
    </w:pPr>
  </w:style>
  <w:style w:type="character" w:customStyle="1" w:styleId="FooterChar">
    <w:name w:val="Footer Char"/>
    <w:basedOn w:val="DefaultParagraphFont"/>
    <w:link w:val="Footer"/>
    <w:uiPriority w:val="99"/>
    <w:rsid w:val="00870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C3/9HiiFZDpByun/Wv/AOM/+pA==">CgMxLjAyDWgucjY2MTdjZTFieHE4AHIhMUVONS1zUkRlX2Jjcm9vYkFEbXNhSXRhbHhaVEFjSmVz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Hoa, Tran Thanh Hoa (KK-TCT)</cp:lastModifiedBy>
  <cp:revision>4</cp:revision>
  <cp:lastPrinted>2026-07-13T03:07:00Z</cp:lastPrinted>
  <dcterms:created xsi:type="dcterms:W3CDTF">2026-07-13T02:59:00Z</dcterms:created>
  <dcterms:modified xsi:type="dcterms:W3CDTF">2026-07-13T03:07:00Z</dcterms:modified>
</cp:coreProperties>
</file>